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BBFCC" w14:textId="453F7755" w:rsidR="00BB3748" w:rsidRPr="00A86449" w:rsidRDefault="00BB3748" w:rsidP="00BB3748">
      <w:pPr>
        <w:spacing w:after="0" w:line="240" w:lineRule="auto"/>
        <w:ind w:left="708"/>
        <w:rPr>
          <w:rFonts w:ascii="Calibri" w:eastAsia="Calibri" w:hAnsi="Calibri" w:cs="Calibri"/>
        </w:rPr>
      </w:pPr>
      <w:r w:rsidRPr="10C63038">
        <w:rPr>
          <w:rFonts w:ascii="Calibri" w:eastAsia="Calibri" w:hAnsi="Calibri" w:cs="Calibri"/>
        </w:rPr>
        <w:t>Roma, 1° luglio 202</w:t>
      </w:r>
      <w:r>
        <w:rPr>
          <w:rFonts w:ascii="Calibri" w:eastAsia="Calibri" w:hAnsi="Calibri" w:cs="Calibri"/>
        </w:rPr>
        <w:t>6</w:t>
      </w:r>
      <w:r w:rsidRPr="10C63038">
        <w:rPr>
          <w:rFonts w:ascii="Calibri" w:eastAsia="Calibri" w:hAnsi="Calibri" w:cs="Calibri"/>
        </w:rPr>
        <w:t xml:space="preserve">                                                                                                         Comunicato stampa</w:t>
      </w:r>
    </w:p>
    <w:p w14:paraId="1AF34050" w14:textId="77777777" w:rsidR="00326DDD" w:rsidRPr="005B54EF" w:rsidRDefault="00326DDD" w:rsidP="00546756">
      <w:pPr>
        <w:spacing w:after="0" w:line="240" w:lineRule="auto"/>
        <w:ind w:left="284"/>
        <w:jc w:val="center"/>
        <w:rPr>
          <w:rFonts w:ascii="Calibri" w:eastAsia="Calibri" w:hAnsi="Calibri" w:cs="Calibri"/>
          <w:b/>
          <w:bCs/>
          <w:color w:val="EE0000"/>
        </w:rPr>
      </w:pPr>
    </w:p>
    <w:p w14:paraId="097ABA61" w14:textId="63BB9966" w:rsidR="00B30C0A" w:rsidRPr="005B54EF" w:rsidRDefault="4DA2CFD1" w:rsidP="00546756">
      <w:pPr>
        <w:spacing w:after="0" w:line="240" w:lineRule="auto"/>
        <w:ind w:left="284"/>
        <w:jc w:val="center"/>
        <w:rPr>
          <w:rFonts w:ascii="Calibri" w:eastAsia="Calibri" w:hAnsi="Calibri" w:cs="Calibri"/>
          <w:b/>
          <w:bCs/>
          <w:color w:val="EE0000"/>
        </w:rPr>
      </w:pPr>
      <w:r w:rsidRPr="005B54EF">
        <w:rPr>
          <w:rFonts w:ascii="Calibri" w:eastAsia="Calibri" w:hAnsi="Calibri" w:cs="Calibri"/>
          <w:b/>
          <w:bCs/>
          <w:color w:val="EE0000"/>
          <w:highlight w:val="yellow"/>
        </w:rPr>
        <w:t xml:space="preserve"> COMUNICATO</w:t>
      </w:r>
      <w:r w:rsidRPr="005B54EF">
        <w:rPr>
          <w:rFonts w:ascii="Calibri" w:eastAsia="Calibri" w:hAnsi="Calibri" w:cs="Calibri"/>
          <w:b/>
          <w:bCs/>
          <w:color w:val="EE0000"/>
        </w:rPr>
        <w:t xml:space="preserve"> </w:t>
      </w:r>
      <w:r w:rsidR="005B54EF" w:rsidRPr="005B54EF">
        <w:rPr>
          <w:rFonts w:ascii="Calibri" w:eastAsia="Calibri" w:hAnsi="Calibri" w:cs="Calibri"/>
          <w:b/>
          <w:bCs/>
          <w:color w:val="EE0000"/>
        </w:rPr>
        <w:t xml:space="preserve">STAMPA EMBARGATO FINO ALLE ORE 10.15 DI OGGI </w:t>
      </w:r>
      <w:proofErr w:type="gramStart"/>
      <w:r w:rsidR="005B54EF" w:rsidRPr="005B54EF">
        <w:rPr>
          <w:rFonts w:ascii="Calibri" w:eastAsia="Calibri" w:hAnsi="Calibri" w:cs="Calibri"/>
          <w:b/>
          <w:bCs/>
          <w:color w:val="EE0000"/>
        </w:rPr>
        <w:t>1 LUGLIO</w:t>
      </w:r>
      <w:proofErr w:type="gramEnd"/>
    </w:p>
    <w:p w14:paraId="0FC522CF" w14:textId="77777777" w:rsidR="00AC37C7" w:rsidRDefault="00AC37C7" w:rsidP="00546756">
      <w:pPr>
        <w:spacing w:after="0" w:line="240" w:lineRule="auto"/>
        <w:ind w:left="284"/>
        <w:jc w:val="center"/>
        <w:rPr>
          <w:rFonts w:ascii="Calibri" w:eastAsia="Calibri" w:hAnsi="Calibri" w:cs="Calibri"/>
          <w:b/>
          <w:bCs/>
        </w:rPr>
      </w:pPr>
    </w:p>
    <w:p w14:paraId="442DB190" w14:textId="17B4ADC2" w:rsidR="00BB3748" w:rsidRDefault="00BD1162" w:rsidP="00546756">
      <w:pPr>
        <w:spacing w:after="0" w:line="240" w:lineRule="auto"/>
        <w:ind w:left="284"/>
        <w:jc w:val="center"/>
        <w:rPr>
          <w:rFonts w:ascii="Calibri" w:eastAsia="Calibri" w:hAnsi="Calibri" w:cs="Calibri"/>
          <w:b/>
          <w:bCs/>
        </w:rPr>
      </w:pPr>
      <w:r>
        <w:rPr>
          <w:rFonts w:ascii="Calibri" w:eastAsia="Calibri" w:hAnsi="Calibri" w:cs="Calibri"/>
          <w:b/>
          <w:bCs/>
        </w:rPr>
        <w:t xml:space="preserve">Al via oggi la </w:t>
      </w:r>
      <w:r w:rsidR="00BB3748" w:rsidRPr="10C63038">
        <w:rPr>
          <w:rFonts w:ascii="Calibri" w:eastAsia="Calibri" w:hAnsi="Calibri" w:cs="Calibri"/>
          <w:b/>
          <w:bCs/>
        </w:rPr>
        <w:t>XII</w:t>
      </w:r>
      <w:r w:rsidR="00BB3748">
        <w:rPr>
          <w:rFonts w:ascii="Calibri" w:eastAsia="Calibri" w:hAnsi="Calibri" w:cs="Calibri"/>
          <w:b/>
          <w:bCs/>
        </w:rPr>
        <w:t>I</w:t>
      </w:r>
      <w:r w:rsidR="00BB3748" w:rsidRPr="10C63038">
        <w:rPr>
          <w:rFonts w:ascii="Calibri" w:eastAsia="Calibri" w:hAnsi="Calibri" w:cs="Calibri"/>
          <w:b/>
          <w:bCs/>
        </w:rPr>
        <w:t xml:space="preserve"> </w:t>
      </w:r>
      <w:r>
        <w:rPr>
          <w:rFonts w:ascii="Calibri" w:eastAsia="Calibri" w:hAnsi="Calibri" w:cs="Calibri"/>
          <w:b/>
          <w:bCs/>
        </w:rPr>
        <w:t>edizione dell’</w:t>
      </w:r>
      <w:r w:rsidR="00BB3748" w:rsidRPr="10C63038">
        <w:rPr>
          <w:rFonts w:ascii="Calibri" w:eastAsia="Calibri" w:hAnsi="Calibri" w:cs="Calibri"/>
          <w:b/>
          <w:bCs/>
        </w:rPr>
        <w:t>Ecoforum nazionale di Legambiente, Nuova Ecologia e Kyoto Club</w:t>
      </w:r>
    </w:p>
    <w:p w14:paraId="355765D5" w14:textId="336181F4" w:rsidR="00326DDD" w:rsidRDefault="1B09F4F1" w:rsidP="21D224B5">
      <w:pPr>
        <w:spacing w:after="0" w:line="240" w:lineRule="auto"/>
        <w:ind w:left="284"/>
        <w:jc w:val="center"/>
        <w:rPr>
          <w:rFonts w:ascii="Calibri" w:eastAsia="Calibri" w:hAnsi="Calibri" w:cs="Calibri"/>
          <w:b/>
          <w:bCs/>
        </w:rPr>
      </w:pPr>
      <w:r w:rsidRPr="21D224B5">
        <w:rPr>
          <w:rFonts w:ascii="Calibri" w:eastAsia="Calibri" w:hAnsi="Calibri" w:cs="Calibri"/>
          <w:b/>
          <w:bCs/>
        </w:rPr>
        <w:t>Al centro il tema della transizione ecologica</w:t>
      </w:r>
      <w:r w:rsidR="47ECDDCA" w:rsidRPr="21D224B5">
        <w:rPr>
          <w:rFonts w:ascii="Calibri" w:eastAsia="Calibri" w:hAnsi="Calibri" w:cs="Calibri"/>
          <w:b/>
          <w:bCs/>
        </w:rPr>
        <w:t>,</w:t>
      </w:r>
      <w:r w:rsidRPr="21D224B5">
        <w:rPr>
          <w:rFonts w:ascii="Calibri" w:eastAsia="Calibri" w:hAnsi="Calibri" w:cs="Calibri"/>
          <w:b/>
          <w:bCs/>
        </w:rPr>
        <w:t xml:space="preserve"> dalle produzioni circolari </w:t>
      </w:r>
      <w:r w:rsidR="31DCD9ED" w:rsidRPr="21D224B5">
        <w:rPr>
          <w:rFonts w:ascii="Calibri" w:eastAsia="Calibri" w:hAnsi="Calibri" w:cs="Calibri"/>
          <w:b/>
          <w:bCs/>
        </w:rPr>
        <w:t xml:space="preserve">alle rinnovabili, </w:t>
      </w:r>
    </w:p>
    <w:p w14:paraId="633CB868" w14:textId="12A74038" w:rsidR="00BD1162" w:rsidRDefault="040F3DFE" w:rsidP="00546756">
      <w:pPr>
        <w:spacing w:after="0" w:line="240" w:lineRule="auto"/>
        <w:ind w:left="284"/>
        <w:jc w:val="center"/>
        <w:rPr>
          <w:rFonts w:ascii="Calibri" w:eastAsia="Calibri" w:hAnsi="Calibri" w:cs="Calibri"/>
          <w:b/>
          <w:bCs/>
        </w:rPr>
      </w:pPr>
      <w:r w:rsidRPr="21D224B5">
        <w:rPr>
          <w:rFonts w:ascii="Calibri" w:eastAsia="Calibri" w:hAnsi="Calibri" w:cs="Calibri"/>
          <w:b/>
          <w:bCs/>
        </w:rPr>
        <w:t xml:space="preserve">con un primo bilancio sul PNRR arrivato alla scadenza </w:t>
      </w:r>
    </w:p>
    <w:p w14:paraId="5C965B52" w14:textId="527225A4" w:rsidR="21D224B5" w:rsidRDefault="21D224B5" w:rsidP="21D224B5">
      <w:pPr>
        <w:spacing w:after="0" w:line="240" w:lineRule="auto"/>
        <w:ind w:left="284"/>
        <w:jc w:val="center"/>
        <w:rPr>
          <w:rFonts w:ascii="Calibri" w:eastAsia="Calibri" w:hAnsi="Calibri" w:cs="Calibri"/>
          <w:b/>
          <w:bCs/>
        </w:rPr>
      </w:pPr>
    </w:p>
    <w:p w14:paraId="14EAC50E" w14:textId="124D0947" w:rsidR="0068140A" w:rsidRDefault="5D19AE66" w:rsidP="00546756">
      <w:pPr>
        <w:spacing w:after="0" w:line="240" w:lineRule="auto"/>
        <w:ind w:left="284"/>
        <w:jc w:val="center"/>
        <w:rPr>
          <w:rFonts w:ascii="Calibri" w:eastAsia="Calibri" w:hAnsi="Calibri" w:cs="Calibri"/>
          <w:b/>
          <w:bCs/>
        </w:rPr>
      </w:pPr>
      <w:r w:rsidRPr="21D224B5">
        <w:rPr>
          <w:rFonts w:ascii="Calibri" w:eastAsia="Calibri" w:hAnsi="Calibri" w:cs="Calibri"/>
          <w:b/>
          <w:bCs/>
        </w:rPr>
        <w:t xml:space="preserve">I dati del sondaggio </w:t>
      </w:r>
      <w:r w:rsidR="09A02C77" w:rsidRPr="21D224B5">
        <w:rPr>
          <w:rFonts w:ascii="Calibri" w:eastAsia="Calibri" w:hAnsi="Calibri" w:cs="Calibri"/>
          <w:b/>
          <w:bCs/>
        </w:rPr>
        <w:t>Ipsos e le proposte</w:t>
      </w:r>
      <w:r w:rsidR="1B09F4F1" w:rsidRPr="21D224B5">
        <w:rPr>
          <w:rFonts w:ascii="Calibri" w:eastAsia="Calibri" w:hAnsi="Calibri" w:cs="Calibri"/>
          <w:b/>
          <w:bCs/>
        </w:rPr>
        <w:t xml:space="preserve"> </w:t>
      </w:r>
      <w:r w:rsidR="6732B35B" w:rsidRPr="21D224B5">
        <w:rPr>
          <w:rFonts w:ascii="Calibri" w:eastAsia="Calibri" w:hAnsi="Calibri" w:cs="Calibri"/>
          <w:b/>
          <w:bCs/>
        </w:rPr>
        <w:t xml:space="preserve">indirizzate al </w:t>
      </w:r>
      <w:r w:rsidR="1B09F4F1" w:rsidRPr="21D224B5">
        <w:rPr>
          <w:rFonts w:ascii="Calibri" w:eastAsia="Calibri" w:hAnsi="Calibri" w:cs="Calibri"/>
          <w:b/>
          <w:bCs/>
        </w:rPr>
        <w:t xml:space="preserve">Governo </w:t>
      </w:r>
    </w:p>
    <w:p w14:paraId="0A78DE7D" w14:textId="185D189D" w:rsidR="0049059A" w:rsidRDefault="53916ABA" w:rsidP="00546756">
      <w:pPr>
        <w:spacing w:after="0" w:line="240" w:lineRule="auto"/>
        <w:jc w:val="center"/>
      </w:pPr>
      <w:r w:rsidRPr="21D224B5">
        <w:rPr>
          <w:rFonts w:ascii="Calibri" w:eastAsia="Calibri" w:hAnsi="Calibri" w:cs="Calibri"/>
          <w:b/>
          <w:bCs/>
        </w:rPr>
        <w:t>La crisi climatica</w:t>
      </w:r>
      <w:r w:rsidR="0BDD96A3" w:rsidRPr="21D224B5">
        <w:rPr>
          <w:rFonts w:ascii="Calibri" w:eastAsia="Calibri" w:hAnsi="Calibri" w:cs="Calibri"/>
          <w:b/>
          <w:bCs/>
        </w:rPr>
        <w:t xml:space="preserve">, la povertà energetica e </w:t>
      </w:r>
      <w:r w:rsidRPr="21D224B5">
        <w:rPr>
          <w:rFonts w:ascii="Calibri" w:eastAsia="Calibri" w:hAnsi="Calibri" w:cs="Calibri"/>
          <w:b/>
          <w:bCs/>
        </w:rPr>
        <w:t xml:space="preserve">il caro bollette si contrastano </w:t>
      </w:r>
      <w:r w:rsidR="3B49B1C2" w:rsidRPr="21D224B5">
        <w:rPr>
          <w:rFonts w:ascii="Calibri" w:eastAsia="Calibri" w:hAnsi="Calibri" w:cs="Calibri"/>
          <w:b/>
          <w:bCs/>
        </w:rPr>
        <w:t>c</w:t>
      </w:r>
      <w:r w:rsidRPr="21D224B5">
        <w:rPr>
          <w:rFonts w:ascii="Calibri" w:eastAsia="Calibri" w:hAnsi="Calibri" w:cs="Calibri"/>
          <w:b/>
          <w:bCs/>
        </w:rPr>
        <w:t xml:space="preserve">on le rinnovabili </w:t>
      </w:r>
    </w:p>
    <w:p w14:paraId="22F29518" w14:textId="5F72E5AC" w:rsidR="00327A9E" w:rsidRDefault="4BCA39CF" w:rsidP="00546756">
      <w:pPr>
        <w:spacing w:after="0" w:line="240" w:lineRule="auto"/>
        <w:jc w:val="center"/>
      </w:pPr>
      <w:r w:rsidRPr="21D224B5">
        <w:rPr>
          <w:rFonts w:ascii="Calibri" w:eastAsia="Calibri" w:hAnsi="Calibri" w:cs="Calibri"/>
          <w:b/>
          <w:bCs/>
        </w:rPr>
        <w:t xml:space="preserve">Per </w:t>
      </w:r>
      <w:r w:rsidR="191F6DBC" w:rsidRPr="21D224B5">
        <w:rPr>
          <w:rFonts w:ascii="Calibri" w:eastAsia="Calibri" w:hAnsi="Calibri" w:cs="Calibri"/>
          <w:b/>
          <w:bCs/>
        </w:rPr>
        <w:t>il 44</w:t>
      </w:r>
      <w:r w:rsidR="63309E0B" w:rsidRPr="21D224B5">
        <w:rPr>
          <w:rFonts w:ascii="Calibri" w:eastAsia="Calibri" w:hAnsi="Calibri" w:cs="Calibri"/>
          <w:b/>
          <w:bCs/>
        </w:rPr>
        <w:t xml:space="preserve">% degli intervistati </w:t>
      </w:r>
      <w:r w:rsidR="0E54C894" w:rsidRPr="21D224B5">
        <w:rPr>
          <w:rFonts w:ascii="Calibri" w:eastAsia="Calibri" w:hAnsi="Calibri" w:cs="Calibri"/>
          <w:b/>
          <w:bCs/>
        </w:rPr>
        <w:t>il Governo d</w:t>
      </w:r>
      <w:r w:rsidR="3BAFFCA5" w:rsidRPr="21D224B5">
        <w:rPr>
          <w:rFonts w:ascii="Calibri" w:eastAsia="Calibri" w:hAnsi="Calibri" w:cs="Calibri"/>
          <w:b/>
          <w:bCs/>
        </w:rPr>
        <w:t xml:space="preserve">eve incentivare la produzione </w:t>
      </w:r>
      <w:r w:rsidR="50002975" w:rsidRPr="21D224B5">
        <w:rPr>
          <w:rFonts w:ascii="Calibri" w:eastAsia="Calibri" w:hAnsi="Calibri" w:cs="Calibri"/>
          <w:b/>
          <w:bCs/>
        </w:rPr>
        <w:t xml:space="preserve">e l’impiego di </w:t>
      </w:r>
      <w:r w:rsidR="3BAFFCA5" w:rsidRPr="21D224B5">
        <w:rPr>
          <w:rFonts w:ascii="Calibri" w:eastAsia="Calibri" w:hAnsi="Calibri" w:cs="Calibri"/>
          <w:b/>
          <w:bCs/>
        </w:rPr>
        <w:t xml:space="preserve">fonti pulite, </w:t>
      </w:r>
    </w:p>
    <w:p w14:paraId="63CB2697" w14:textId="2B953021" w:rsidR="00327A9E" w:rsidRDefault="17796375" w:rsidP="00546756">
      <w:pPr>
        <w:spacing w:after="0" w:line="240" w:lineRule="auto"/>
        <w:jc w:val="center"/>
      </w:pPr>
      <w:r w:rsidRPr="21D224B5">
        <w:rPr>
          <w:rFonts w:ascii="Calibri" w:eastAsia="Calibri" w:hAnsi="Calibri" w:cs="Calibri"/>
          <w:b/>
          <w:bCs/>
        </w:rPr>
        <w:t>m</w:t>
      </w:r>
      <w:r w:rsidR="3BAFFCA5" w:rsidRPr="21D224B5">
        <w:rPr>
          <w:rFonts w:ascii="Calibri" w:eastAsia="Calibri" w:hAnsi="Calibri" w:cs="Calibri"/>
          <w:b/>
          <w:bCs/>
        </w:rPr>
        <w:t>entre</w:t>
      </w:r>
      <w:r w:rsidR="184438AD" w:rsidRPr="21D224B5">
        <w:rPr>
          <w:rFonts w:ascii="Calibri" w:eastAsia="Calibri" w:hAnsi="Calibri" w:cs="Calibri"/>
          <w:b/>
          <w:bCs/>
        </w:rPr>
        <w:t xml:space="preserve"> </w:t>
      </w:r>
      <w:r w:rsidR="3BAFFCA5" w:rsidRPr="21D224B5">
        <w:rPr>
          <w:rFonts w:ascii="Calibri" w:eastAsia="Calibri" w:hAnsi="Calibri" w:cs="Calibri"/>
          <w:b/>
          <w:bCs/>
        </w:rPr>
        <w:t xml:space="preserve">il </w:t>
      </w:r>
      <w:r w:rsidR="3B49B1C2" w:rsidRPr="21D224B5">
        <w:rPr>
          <w:rFonts w:ascii="Calibri" w:eastAsia="Calibri" w:hAnsi="Calibri" w:cs="Calibri"/>
          <w:b/>
          <w:bCs/>
        </w:rPr>
        <w:t>6</w:t>
      </w:r>
      <w:r w:rsidR="32DA99D6" w:rsidRPr="21D224B5">
        <w:rPr>
          <w:rFonts w:ascii="Calibri" w:eastAsia="Calibri" w:hAnsi="Calibri" w:cs="Calibri"/>
          <w:b/>
          <w:bCs/>
        </w:rPr>
        <w:t>9</w:t>
      </w:r>
      <w:r w:rsidR="0B1D80A3" w:rsidRPr="21D224B5">
        <w:rPr>
          <w:rFonts w:ascii="Calibri" w:eastAsia="Calibri" w:hAnsi="Calibri" w:cs="Calibri"/>
          <w:b/>
          <w:bCs/>
        </w:rPr>
        <w:t xml:space="preserve">% </w:t>
      </w:r>
      <w:r w:rsidR="4DFF264F" w:rsidRPr="4B1D3CDB">
        <w:rPr>
          <w:rFonts w:ascii="Calibri" w:eastAsia="Calibri" w:hAnsi="Calibri" w:cs="Calibri"/>
          <w:b/>
          <w:bCs/>
        </w:rPr>
        <w:t>vuole</w:t>
      </w:r>
      <w:r w:rsidR="0B1D80A3" w:rsidRPr="21D224B5">
        <w:rPr>
          <w:rFonts w:ascii="Calibri" w:eastAsia="Calibri" w:hAnsi="Calibri" w:cs="Calibri"/>
          <w:b/>
          <w:bCs/>
        </w:rPr>
        <w:t xml:space="preserve"> nelle vicinanze parchi eolici e</w:t>
      </w:r>
      <w:r w:rsidR="6B4FD5B4" w:rsidRPr="21D224B5">
        <w:rPr>
          <w:rFonts w:ascii="Calibri" w:eastAsia="Calibri" w:hAnsi="Calibri" w:cs="Calibri"/>
          <w:b/>
          <w:bCs/>
        </w:rPr>
        <w:t>/o</w:t>
      </w:r>
      <w:r w:rsidR="0B1D80A3" w:rsidRPr="21D224B5">
        <w:rPr>
          <w:rFonts w:ascii="Calibri" w:eastAsia="Calibri" w:hAnsi="Calibri" w:cs="Calibri"/>
          <w:b/>
          <w:bCs/>
        </w:rPr>
        <w:t xml:space="preserve"> fotovoltaici </w:t>
      </w:r>
    </w:p>
    <w:p w14:paraId="2101DE75" w14:textId="5F841100" w:rsidR="001F76CB" w:rsidRDefault="0B1D80A3" w:rsidP="00546756">
      <w:pPr>
        <w:spacing w:after="0" w:line="240" w:lineRule="auto"/>
        <w:jc w:val="center"/>
      </w:pPr>
      <w:r w:rsidRPr="21D224B5">
        <w:rPr>
          <w:rFonts w:ascii="Calibri" w:eastAsia="Calibri" w:hAnsi="Calibri" w:cs="Calibri"/>
          <w:b/>
          <w:bCs/>
        </w:rPr>
        <w:t xml:space="preserve">Bocciata dal 65% </w:t>
      </w:r>
      <w:r w:rsidR="7920ECA9" w:rsidRPr="21D224B5">
        <w:rPr>
          <w:rFonts w:ascii="Calibri" w:eastAsia="Calibri" w:hAnsi="Calibri" w:cs="Calibri"/>
          <w:b/>
          <w:bCs/>
        </w:rPr>
        <w:t>de</w:t>
      </w:r>
      <w:r w:rsidR="646E5C3C" w:rsidRPr="21D224B5">
        <w:rPr>
          <w:rFonts w:ascii="Calibri" w:eastAsia="Calibri" w:hAnsi="Calibri" w:cs="Calibri"/>
          <w:b/>
          <w:bCs/>
        </w:rPr>
        <w:t xml:space="preserve">l campione </w:t>
      </w:r>
      <w:r w:rsidR="63309E0B" w:rsidRPr="21D224B5">
        <w:rPr>
          <w:rFonts w:ascii="Calibri" w:eastAsia="Calibri" w:hAnsi="Calibri" w:cs="Calibri"/>
          <w:b/>
          <w:bCs/>
        </w:rPr>
        <w:t xml:space="preserve">la politica </w:t>
      </w:r>
      <w:r w:rsidR="53934753" w:rsidRPr="21D224B5">
        <w:rPr>
          <w:rFonts w:ascii="Calibri" w:eastAsia="Calibri" w:hAnsi="Calibri" w:cs="Calibri"/>
          <w:b/>
          <w:bCs/>
        </w:rPr>
        <w:t>energetica</w:t>
      </w:r>
      <w:r w:rsidR="63309E0B" w:rsidRPr="21D224B5">
        <w:rPr>
          <w:rFonts w:ascii="Calibri" w:eastAsia="Calibri" w:hAnsi="Calibri" w:cs="Calibri"/>
          <w:b/>
          <w:bCs/>
        </w:rPr>
        <w:t xml:space="preserve"> </w:t>
      </w:r>
      <w:proofErr w:type="gramStart"/>
      <w:r w:rsidR="00306D2C">
        <w:rPr>
          <w:rFonts w:ascii="Calibri" w:eastAsia="Calibri" w:hAnsi="Calibri" w:cs="Calibri"/>
          <w:b/>
          <w:bCs/>
        </w:rPr>
        <w:t>pro fossili</w:t>
      </w:r>
      <w:proofErr w:type="gramEnd"/>
      <w:r w:rsidR="00306D2C">
        <w:rPr>
          <w:rFonts w:ascii="Calibri" w:eastAsia="Calibri" w:hAnsi="Calibri" w:cs="Calibri"/>
          <w:b/>
          <w:bCs/>
        </w:rPr>
        <w:t xml:space="preserve"> </w:t>
      </w:r>
      <w:r w:rsidR="63309E0B" w:rsidRPr="21D224B5">
        <w:rPr>
          <w:rFonts w:ascii="Calibri" w:eastAsia="Calibri" w:hAnsi="Calibri" w:cs="Calibri"/>
          <w:b/>
          <w:bCs/>
        </w:rPr>
        <w:t>del</w:t>
      </w:r>
      <w:r w:rsidR="46095B7E" w:rsidRPr="21D224B5">
        <w:rPr>
          <w:rFonts w:ascii="Calibri" w:eastAsia="Calibri" w:hAnsi="Calibri" w:cs="Calibri"/>
          <w:b/>
          <w:bCs/>
        </w:rPr>
        <w:t>l’Esecutivo</w:t>
      </w:r>
    </w:p>
    <w:p w14:paraId="31AF24D7" w14:textId="098F9514" w:rsidR="001F76CB" w:rsidRDefault="46095B7E" w:rsidP="21D224B5">
      <w:pPr>
        <w:spacing w:after="0" w:line="240" w:lineRule="auto"/>
        <w:jc w:val="center"/>
      </w:pPr>
      <w:r w:rsidRPr="21D224B5">
        <w:rPr>
          <w:rFonts w:ascii="Calibri" w:eastAsia="Calibri" w:hAnsi="Calibri" w:cs="Calibri"/>
          <w:b/>
          <w:bCs/>
        </w:rPr>
        <w:t xml:space="preserve"> e </w:t>
      </w:r>
      <w:r w:rsidR="5338BD81" w:rsidRPr="21D224B5">
        <w:rPr>
          <w:rFonts w:ascii="Calibri" w:eastAsia="Calibri" w:hAnsi="Calibri" w:cs="Calibri"/>
          <w:b/>
          <w:bCs/>
        </w:rPr>
        <w:t xml:space="preserve">il </w:t>
      </w:r>
      <w:r w:rsidR="64ADED9D" w:rsidRPr="21D224B5">
        <w:rPr>
          <w:rFonts w:ascii="Calibri" w:eastAsia="Calibri" w:hAnsi="Calibri" w:cs="Calibri"/>
          <w:b/>
          <w:bCs/>
        </w:rPr>
        <w:t xml:space="preserve">66% </w:t>
      </w:r>
      <w:r w:rsidR="5F69E5DA" w:rsidRPr="21D224B5">
        <w:rPr>
          <w:rFonts w:ascii="Calibri" w:eastAsia="Calibri" w:hAnsi="Calibri" w:cs="Calibri"/>
          <w:b/>
          <w:bCs/>
        </w:rPr>
        <w:t xml:space="preserve">dice di non volere centrali </w:t>
      </w:r>
      <w:r w:rsidR="64ADED9D" w:rsidRPr="21D224B5">
        <w:rPr>
          <w:rFonts w:ascii="Calibri" w:eastAsia="Calibri" w:hAnsi="Calibri" w:cs="Calibri"/>
          <w:b/>
          <w:bCs/>
        </w:rPr>
        <w:t>nucleari</w:t>
      </w:r>
      <w:r w:rsidR="5A026B22" w:rsidRPr="21D224B5">
        <w:rPr>
          <w:rFonts w:ascii="Calibri" w:eastAsia="Calibri" w:hAnsi="Calibri" w:cs="Calibri"/>
          <w:b/>
          <w:bCs/>
        </w:rPr>
        <w:t xml:space="preserve">, </w:t>
      </w:r>
      <w:r w:rsidR="01A3C8F2" w:rsidRPr="21D224B5">
        <w:rPr>
          <w:rFonts w:ascii="Calibri" w:eastAsia="Calibri" w:hAnsi="Calibri" w:cs="Calibri"/>
          <w:b/>
          <w:bCs/>
        </w:rPr>
        <w:t>i</w:t>
      </w:r>
      <w:r w:rsidR="5A026B22" w:rsidRPr="21D224B5">
        <w:rPr>
          <w:rFonts w:ascii="Calibri" w:eastAsia="Calibri" w:hAnsi="Calibri" w:cs="Calibri"/>
          <w:b/>
          <w:bCs/>
        </w:rPr>
        <w:t xml:space="preserve">n </w:t>
      </w:r>
      <w:r w:rsidR="0D495128" w:rsidRPr="21D224B5">
        <w:rPr>
          <w:rFonts w:ascii="Calibri" w:eastAsia="Calibri" w:hAnsi="Calibri" w:cs="Calibri"/>
          <w:b/>
          <w:bCs/>
        </w:rPr>
        <w:t>assoluto</w:t>
      </w:r>
      <w:r w:rsidR="5A026B22" w:rsidRPr="21D224B5">
        <w:rPr>
          <w:rFonts w:ascii="Calibri" w:eastAsia="Calibri" w:hAnsi="Calibri" w:cs="Calibri"/>
          <w:b/>
          <w:bCs/>
        </w:rPr>
        <w:t xml:space="preserve"> o</w:t>
      </w:r>
      <w:r w:rsidR="64ADED9D" w:rsidRPr="21D224B5">
        <w:rPr>
          <w:rFonts w:ascii="Calibri" w:eastAsia="Calibri" w:hAnsi="Calibri" w:cs="Calibri"/>
          <w:b/>
          <w:bCs/>
        </w:rPr>
        <w:t xml:space="preserve"> </w:t>
      </w:r>
      <w:r w:rsidR="7478D2ED" w:rsidRPr="21D224B5">
        <w:rPr>
          <w:rFonts w:ascii="Calibri" w:eastAsia="Calibri" w:hAnsi="Calibri" w:cs="Calibri"/>
          <w:b/>
          <w:bCs/>
        </w:rPr>
        <w:t xml:space="preserve">entro 100 km </w:t>
      </w:r>
    </w:p>
    <w:p w14:paraId="6806B3C1" w14:textId="5F6154F7" w:rsidR="0092179D" w:rsidRDefault="6091C18A" w:rsidP="0092179D">
      <w:pPr>
        <w:spacing w:after="0" w:line="240" w:lineRule="auto"/>
        <w:jc w:val="center"/>
        <w:rPr>
          <w:rFonts w:ascii="Calibri" w:eastAsia="Calibri" w:hAnsi="Calibri" w:cs="Calibri"/>
          <w:b/>
          <w:bCs/>
        </w:rPr>
      </w:pPr>
      <w:r w:rsidRPr="21D224B5">
        <w:rPr>
          <w:rFonts w:ascii="Calibri" w:eastAsia="Calibri" w:hAnsi="Calibri" w:cs="Calibri"/>
          <w:b/>
          <w:bCs/>
        </w:rPr>
        <w:t>E</w:t>
      </w:r>
      <w:r w:rsidR="3ECDB75E" w:rsidRPr="21D224B5">
        <w:rPr>
          <w:rFonts w:ascii="Calibri" w:eastAsia="Calibri" w:hAnsi="Calibri" w:cs="Calibri"/>
          <w:b/>
          <w:bCs/>
        </w:rPr>
        <w:t xml:space="preserve">conomia circolare, </w:t>
      </w:r>
      <w:r w:rsidR="4A15293B" w:rsidRPr="21D224B5">
        <w:rPr>
          <w:rFonts w:ascii="Calibri" w:eastAsia="Calibri" w:hAnsi="Calibri" w:cs="Calibri"/>
          <w:b/>
          <w:bCs/>
        </w:rPr>
        <w:t xml:space="preserve">per il </w:t>
      </w:r>
      <w:r w:rsidR="3ECDB75E" w:rsidRPr="21D224B5">
        <w:rPr>
          <w:rFonts w:ascii="Calibri" w:eastAsia="Calibri" w:hAnsi="Calibri" w:cs="Calibri"/>
          <w:b/>
          <w:bCs/>
        </w:rPr>
        <w:t xml:space="preserve">45% </w:t>
      </w:r>
      <w:r w:rsidR="3E71931D" w:rsidRPr="21D224B5">
        <w:rPr>
          <w:rFonts w:ascii="Calibri" w:eastAsia="Calibri" w:hAnsi="Calibri" w:cs="Calibri"/>
          <w:b/>
          <w:bCs/>
        </w:rPr>
        <w:t>andrebbe valorizzato</w:t>
      </w:r>
      <w:r w:rsidR="3ECDB75E" w:rsidRPr="21D224B5">
        <w:rPr>
          <w:rFonts w:ascii="Calibri" w:eastAsia="Calibri" w:hAnsi="Calibri" w:cs="Calibri"/>
          <w:b/>
          <w:bCs/>
        </w:rPr>
        <w:t xml:space="preserve"> </w:t>
      </w:r>
      <w:r w:rsidR="5C6B2EE8" w:rsidRPr="21D224B5">
        <w:rPr>
          <w:rFonts w:ascii="Calibri" w:eastAsia="Calibri" w:hAnsi="Calibri" w:cs="Calibri"/>
          <w:b/>
          <w:bCs/>
        </w:rPr>
        <w:t xml:space="preserve">il primato UE dell’Italia nel </w:t>
      </w:r>
      <w:r w:rsidR="3ECDB75E" w:rsidRPr="21D224B5">
        <w:rPr>
          <w:rFonts w:ascii="Calibri" w:eastAsia="Calibri" w:hAnsi="Calibri" w:cs="Calibri"/>
          <w:b/>
          <w:bCs/>
        </w:rPr>
        <w:t xml:space="preserve">riciclo </w:t>
      </w:r>
      <w:r w:rsidR="5C6B2EE8" w:rsidRPr="21D224B5">
        <w:rPr>
          <w:rFonts w:ascii="Calibri" w:eastAsia="Calibri" w:hAnsi="Calibri" w:cs="Calibri"/>
          <w:b/>
          <w:bCs/>
        </w:rPr>
        <w:t xml:space="preserve">totale di </w:t>
      </w:r>
      <w:r w:rsidR="3ECDB75E" w:rsidRPr="21D224B5">
        <w:rPr>
          <w:rFonts w:ascii="Calibri" w:eastAsia="Calibri" w:hAnsi="Calibri" w:cs="Calibri"/>
          <w:b/>
          <w:bCs/>
        </w:rPr>
        <w:t>rifiuti</w:t>
      </w:r>
    </w:p>
    <w:p w14:paraId="195F3C4E" w14:textId="77777777" w:rsidR="00327A9E" w:rsidRDefault="00327A9E" w:rsidP="0092179D">
      <w:pPr>
        <w:spacing w:after="0" w:line="240" w:lineRule="auto"/>
        <w:jc w:val="center"/>
        <w:rPr>
          <w:rFonts w:ascii="Calibri" w:eastAsia="Calibri" w:hAnsi="Calibri" w:cs="Calibri"/>
          <w:b/>
          <w:bCs/>
        </w:rPr>
      </w:pPr>
    </w:p>
    <w:p w14:paraId="64F3CFD7" w14:textId="77777777" w:rsidR="005B54EF" w:rsidRDefault="0B1D80A3" w:rsidP="21D224B5">
      <w:pPr>
        <w:spacing w:after="0" w:line="240" w:lineRule="auto"/>
        <w:jc w:val="center"/>
        <w:rPr>
          <w:rFonts w:ascii="Calibri" w:eastAsia="Calibri" w:hAnsi="Calibri" w:cs="Calibri"/>
          <w:i/>
          <w:iCs/>
        </w:rPr>
      </w:pPr>
      <w:r w:rsidRPr="21D224B5">
        <w:rPr>
          <w:rFonts w:ascii="Calibri" w:eastAsia="Calibri" w:hAnsi="Calibri" w:cs="Calibri"/>
          <w:i/>
          <w:iCs/>
        </w:rPr>
        <w:t>Legambiente: “</w:t>
      </w:r>
      <w:r w:rsidR="1677A98A" w:rsidRPr="21D224B5">
        <w:rPr>
          <w:rFonts w:ascii="Calibri" w:eastAsia="Calibri" w:hAnsi="Calibri" w:cs="Calibri"/>
          <w:i/>
          <w:iCs/>
        </w:rPr>
        <w:t>In Italia c’è una maggioranza silenziosa che vuole</w:t>
      </w:r>
      <w:r w:rsidR="7E04956F" w:rsidRPr="21D224B5">
        <w:rPr>
          <w:rFonts w:ascii="Calibri" w:eastAsia="Calibri" w:hAnsi="Calibri" w:cs="Calibri"/>
          <w:i/>
          <w:iCs/>
        </w:rPr>
        <w:t xml:space="preserve"> che si</w:t>
      </w:r>
      <w:r w:rsidR="1677A98A" w:rsidRPr="21D224B5">
        <w:rPr>
          <w:rFonts w:ascii="Calibri" w:eastAsia="Calibri" w:hAnsi="Calibri" w:cs="Calibri"/>
          <w:i/>
          <w:iCs/>
        </w:rPr>
        <w:t xml:space="preserve"> acceler</w:t>
      </w:r>
      <w:r w:rsidR="18AED5F6" w:rsidRPr="21D224B5">
        <w:rPr>
          <w:rFonts w:ascii="Calibri" w:eastAsia="Calibri" w:hAnsi="Calibri" w:cs="Calibri"/>
          <w:i/>
          <w:iCs/>
        </w:rPr>
        <w:t>i</w:t>
      </w:r>
      <w:r w:rsidR="1677A98A" w:rsidRPr="21D224B5">
        <w:rPr>
          <w:rFonts w:ascii="Calibri" w:eastAsia="Calibri" w:hAnsi="Calibri" w:cs="Calibri"/>
          <w:i/>
          <w:iCs/>
        </w:rPr>
        <w:t xml:space="preserve"> la transizione ecologica</w:t>
      </w:r>
      <w:r w:rsidR="00E32DAD">
        <w:rPr>
          <w:rFonts w:ascii="Calibri" w:eastAsia="Calibri" w:hAnsi="Calibri" w:cs="Calibri"/>
          <w:i/>
          <w:iCs/>
        </w:rPr>
        <w:t>: basta coi ricatti della minoranza</w:t>
      </w:r>
      <w:r w:rsidR="1677A98A" w:rsidRPr="21D224B5">
        <w:rPr>
          <w:rFonts w:ascii="Calibri" w:eastAsia="Calibri" w:hAnsi="Calibri" w:cs="Calibri"/>
          <w:i/>
          <w:iCs/>
        </w:rPr>
        <w:t xml:space="preserve"> </w:t>
      </w:r>
      <w:r w:rsidR="00E725B5">
        <w:rPr>
          <w:rFonts w:ascii="Calibri" w:eastAsia="Calibri" w:hAnsi="Calibri" w:cs="Calibri"/>
          <w:i/>
          <w:iCs/>
        </w:rPr>
        <w:t xml:space="preserve">rumorosa. </w:t>
      </w:r>
      <w:r w:rsidRPr="21D224B5">
        <w:rPr>
          <w:rFonts w:ascii="Calibri" w:eastAsia="Calibri" w:hAnsi="Calibri" w:cs="Calibri"/>
          <w:i/>
          <w:iCs/>
        </w:rPr>
        <w:t xml:space="preserve">Rinnovabili ed economia circolare </w:t>
      </w:r>
      <w:r w:rsidR="3D61D785" w:rsidRPr="21D224B5">
        <w:rPr>
          <w:rFonts w:ascii="Calibri" w:eastAsia="Calibri" w:hAnsi="Calibri" w:cs="Calibri"/>
          <w:i/>
          <w:iCs/>
        </w:rPr>
        <w:t xml:space="preserve">sono </w:t>
      </w:r>
      <w:r w:rsidR="58F61267" w:rsidRPr="21D224B5">
        <w:rPr>
          <w:rFonts w:ascii="Calibri" w:eastAsia="Calibri" w:hAnsi="Calibri" w:cs="Calibri"/>
          <w:i/>
          <w:iCs/>
        </w:rPr>
        <w:t xml:space="preserve">due leve </w:t>
      </w:r>
      <w:r w:rsidR="5C6B2EE8" w:rsidRPr="21D224B5">
        <w:rPr>
          <w:rFonts w:ascii="Calibri" w:eastAsia="Calibri" w:hAnsi="Calibri" w:cs="Calibri"/>
          <w:i/>
          <w:iCs/>
        </w:rPr>
        <w:t xml:space="preserve">strategiche per il </w:t>
      </w:r>
      <w:r w:rsidRPr="21D224B5">
        <w:rPr>
          <w:rFonts w:ascii="Calibri" w:eastAsia="Calibri" w:hAnsi="Calibri" w:cs="Calibri"/>
          <w:i/>
          <w:iCs/>
        </w:rPr>
        <w:t>Paese</w:t>
      </w:r>
      <w:r w:rsidR="6B4FD5B4" w:rsidRPr="21D224B5">
        <w:rPr>
          <w:rFonts w:ascii="Calibri" w:eastAsia="Calibri" w:hAnsi="Calibri" w:cs="Calibri"/>
          <w:i/>
          <w:iCs/>
        </w:rPr>
        <w:t xml:space="preserve"> </w:t>
      </w:r>
      <w:r w:rsidR="6C0436BC" w:rsidRPr="21D224B5">
        <w:rPr>
          <w:rFonts w:ascii="Calibri" w:eastAsia="Calibri" w:hAnsi="Calibri" w:cs="Calibri"/>
          <w:i/>
          <w:iCs/>
        </w:rPr>
        <w:t xml:space="preserve">ma </w:t>
      </w:r>
      <w:r w:rsidR="29E1E222" w:rsidRPr="21D224B5">
        <w:rPr>
          <w:rFonts w:ascii="Calibri" w:eastAsia="Calibri" w:hAnsi="Calibri" w:cs="Calibri"/>
          <w:i/>
          <w:iCs/>
        </w:rPr>
        <w:t xml:space="preserve">servono </w:t>
      </w:r>
      <w:r w:rsidR="6B4FD5B4" w:rsidRPr="21D224B5">
        <w:rPr>
          <w:rFonts w:ascii="Calibri" w:eastAsia="Calibri" w:hAnsi="Calibri" w:cs="Calibri"/>
          <w:i/>
          <w:iCs/>
        </w:rPr>
        <w:t xml:space="preserve">politiche </w:t>
      </w:r>
      <w:r w:rsidR="00922B77">
        <w:rPr>
          <w:rFonts w:ascii="Calibri" w:eastAsia="Calibri" w:hAnsi="Calibri" w:cs="Calibri"/>
          <w:i/>
          <w:iCs/>
        </w:rPr>
        <w:t>adeguate, a partire d</w:t>
      </w:r>
      <w:r w:rsidR="6B4FD5B4" w:rsidRPr="21D224B5">
        <w:rPr>
          <w:rFonts w:ascii="Calibri" w:eastAsia="Calibri" w:hAnsi="Calibri" w:cs="Calibri"/>
          <w:i/>
          <w:iCs/>
        </w:rPr>
        <w:t xml:space="preserve">allo snellimento degli iter autorizzativi </w:t>
      </w:r>
      <w:r w:rsidR="113AB733" w:rsidRPr="21D224B5">
        <w:rPr>
          <w:rFonts w:ascii="Calibri" w:eastAsia="Calibri" w:hAnsi="Calibri" w:cs="Calibri"/>
          <w:i/>
          <w:iCs/>
        </w:rPr>
        <w:t xml:space="preserve">degli impianti a fonti pulite </w:t>
      </w:r>
      <w:r w:rsidR="00D76B79">
        <w:rPr>
          <w:rFonts w:ascii="Calibri" w:eastAsia="Calibri" w:hAnsi="Calibri" w:cs="Calibri"/>
          <w:i/>
          <w:iCs/>
        </w:rPr>
        <w:t xml:space="preserve">e dall’istituzione di un’unità di missione presso Palazzo Chigi </w:t>
      </w:r>
    </w:p>
    <w:p w14:paraId="12951BAD" w14:textId="6A2D3FC1" w:rsidR="00327A9E" w:rsidRPr="00895C93" w:rsidRDefault="00D76B79" w:rsidP="21D224B5">
      <w:pPr>
        <w:spacing w:after="0" w:line="240" w:lineRule="auto"/>
        <w:jc w:val="center"/>
        <w:rPr>
          <w:rFonts w:ascii="Calibri" w:eastAsia="Calibri" w:hAnsi="Calibri" w:cs="Calibri"/>
          <w:i/>
          <w:iCs/>
        </w:rPr>
      </w:pPr>
      <w:r>
        <w:rPr>
          <w:rFonts w:ascii="Calibri" w:eastAsia="Calibri" w:hAnsi="Calibri" w:cs="Calibri"/>
          <w:i/>
          <w:iCs/>
        </w:rPr>
        <w:t>per le materie prime critiche da riciclo dei RAEE</w:t>
      </w:r>
      <w:r w:rsidR="6B4FD5B4" w:rsidRPr="21D224B5">
        <w:rPr>
          <w:rFonts w:ascii="Calibri" w:eastAsia="Calibri" w:hAnsi="Calibri" w:cs="Calibri"/>
          <w:i/>
          <w:iCs/>
        </w:rPr>
        <w:t>”</w:t>
      </w:r>
    </w:p>
    <w:p w14:paraId="0C0CA616" w14:textId="77777777" w:rsidR="00BB3748" w:rsidRDefault="00BB3748" w:rsidP="001F76CB">
      <w:pPr>
        <w:spacing w:after="0" w:line="240" w:lineRule="auto"/>
        <w:rPr>
          <w:rFonts w:ascii="Calibri" w:eastAsia="Calibri" w:hAnsi="Calibri" w:cs="Calibri"/>
          <w:i/>
          <w:iCs/>
          <w:sz w:val="16"/>
          <w:szCs w:val="16"/>
        </w:rPr>
      </w:pPr>
    </w:p>
    <w:p w14:paraId="5C4C581B" w14:textId="086928F4" w:rsidR="00BB3748" w:rsidRPr="00981055" w:rsidRDefault="63309E0B" w:rsidP="21D224B5">
      <w:pPr>
        <w:spacing w:after="0" w:line="240" w:lineRule="auto"/>
        <w:ind w:left="284"/>
        <w:jc w:val="center"/>
        <w:rPr>
          <w:rFonts w:ascii="Calibri" w:eastAsia="Calibri" w:hAnsi="Calibri" w:cs="Calibri"/>
          <w:b/>
          <w:bCs/>
          <w:i/>
          <w:iCs/>
          <w:sz w:val="20"/>
          <w:szCs w:val="20"/>
        </w:rPr>
      </w:pPr>
      <w:r w:rsidRPr="21D224B5">
        <w:rPr>
          <w:rFonts w:ascii="Calibri" w:eastAsia="Calibri" w:hAnsi="Calibri" w:cs="Calibri"/>
          <w:b/>
          <w:bCs/>
          <w:i/>
          <w:iCs/>
          <w:sz w:val="20"/>
          <w:szCs w:val="20"/>
        </w:rPr>
        <w:t>Domani 2 luglio all’Ecoforum la presentazione del report Appalti Verdi e la premiazione Comun</w:t>
      </w:r>
      <w:r w:rsidR="0720BD81" w:rsidRPr="21D224B5">
        <w:rPr>
          <w:rFonts w:ascii="Calibri" w:eastAsia="Calibri" w:hAnsi="Calibri" w:cs="Calibri"/>
          <w:b/>
          <w:bCs/>
          <w:i/>
          <w:iCs/>
          <w:sz w:val="20"/>
          <w:szCs w:val="20"/>
        </w:rPr>
        <w:t>i</w:t>
      </w:r>
      <w:r w:rsidRPr="21D224B5">
        <w:rPr>
          <w:rFonts w:ascii="Calibri" w:eastAsia="Calibri" w:hAnsi="Calibri" w:cs="Calibri"/>
          <w:b/>
          <w:bCs/>
          <w:i/>
          <w:iCs/>
          <w:sz w:val="20"/>
          <w:szCs w:val="20"/>
        </w:rPr>
        <w:t xml:space="preserve"> Ricicloni 202</w:t>
      </w:r>
      <w:r w:rsidR="747B24D9" w:rsidRPr="21D224B5">
        <w:rPr>
          <w:rFonts w:ascii="Calibri" w:eastAsia="Calibri" w:hAnsi="Calibri" w:cs="Calibri"/>
          <w:b/>
          <w:bCs/>
          <w:i/>
          <w:iCs/>
          <w:sz w:val="20"/>
          <w:szCs w:val="20"/>
        </w:rPr>
        <w:t xml:space="preserve">6 </w:t>
      </w:r>
    </w:p>
    <w:p w14:paraId="77DCF3E6" w14:textId="77777777" w:rsidR="00BB3748" w:rsidRPr="00981055" w:rsidRDefault="63309E0B" w:rsidP="21D224B5">
      <w:pPr>
        <w:spacing w:after="0" w:line="240" w:lineRule="auto"/>
        <w:ind w:left="284"/>
        <w:jc w:val="center"/>
        <w:rPr>
          <w:rFonts w:ascii="Calibri" w:eastAsia="Calibri" w:hAnsi="Calibri" w:cs="Calibri"/>
          <w:i/>
          <w:iCs/>
          <w:sz w:val="16"/>
          <w:szCs w:val="16"/>
        </w:rPr>
      </w:pPr>
      <w:r w:rsidRPr="21D224B5">
        <w:rPr>
          <w:rFonts w:ascii="Calibri" w:eastAsia="Calibri" w:hAnsi="Calibri" w:cs="Calibri"/>
          <w:i/>
          <w:iCs/>
          <w:sz w:val="20"/>
          <w:szCs w:val="20"/>
        </w:rPr>
        <w:t xml:space="preserve">Diretta streaming su </w:t>
      </w:r>
      <w:hyperlink r:id="rId5">
        <w:r w:rsidRPr="21D224B5">
          <w:rPr>
            <w:rStyle w:val="Collegamentoipertestuale"/>
            <w:rFonts w:ascii="Calibri" w:eastAsia="Calibri" w:hAnsi="Calibri" w:cs="Calibri"/>
            <w:i/>
            <w:iCs/>
            <w:sz w:val="20"/>
            <w:szCs w:val="20"/>
          </w:rPr>
          <w:t>https://eco-forum.it</w:t>
        </w:r>
      </w:hyperlink>
      <w:r w:rsidRPr="21D224B5">
        <w:rPr>
          <w:rFonts w:ascii="Calibri" w:eastAsia="Calibri" w:hAnsi="Calibri" w:cs="Calibri"/>
          <w:i/>
          <w:iCs/>
          <w:sz w:val="20"/>
          <w:szCs w:val="20"/>
        </w:rPr>
        <w:t xml:space="preserve"> e su </w:t>
      </w:r>
      <w:r w:rsidRPr="21D224B5">
        <w:rPr>
          <w:rStyle w:val="Collegamentoipertestuale"/>
          <w:rFonts w:ascii="Calibri" w:eastAsia="Calibri" w:hAnsi="Calibri" w:cs="Calibri"/>
          <w:i/>
          <w:iCs/>
          <w:sz w:val="20"/>
          <w:szCs w:val="20"/>
        </w:rPr>
        <w:t>https://lanuovaecologia.it</w:t>
      </w:r>
      <w:r w:rsidRPr="21D224B5">
        <w:rPr>
          <w:rFonts w:ascii="Calibri" w:eastAsia="Calibri" w:hAnsi="Calibri" w:cs="Calibri"/>
          <w:i/>
          <w:iCs/>
          <w:sz w:val="20"/>
          <w:szCs w:val="20"/>
        </w:rPr>
        <w:t>   </w:t>
      </w:r>
    </w:p>
    <w:p w14:paraId="30D9CA46" w14:textId="77777777" w:rsidR="00BB3748" w:rsidRDefault="00BB3748" w:rsidP="00546756">
      <w:pPr>
        <w:spacing w:after="0" w:line="240" w:lineRule="auto"/>
        <w:jc w:val="center"/>
      </w:pPr>
    </w:p>
    <w:p w14:paraId="5FAD05B4" w14:textId="77777777" w:rsidR="005B54EF" w:rsidRDefault="43D7C864" w:rsidP="005B54EF">
      <w:pPr>
        <w:spacing w:after="0" w:line="240" w:lineRule="auto"/>
        <w:jc w:val="both"/>
        <w:rPr>
          <w:rFonts w:ascii="Calibri" w:eastAsia="Calibri" w:hAnsi="Calibri" w:cs="Calibri"/>
        </w:rPr>
      </w:pPr>
      <w:r w:rsidRPr="21D224B5">
        <w:rPr>
          <w:rFonts w:ascii="Calibri" w:hAnsi="Calibri" w:cs="Calibri"/>
        </w:rPr>
        <w:t xml:space="preserve">Dalle ondate di calore agli eventi </w:t>
      </w:r>
      <w:r w:rsidR="7C2C0035" w:rsidRPr="21D224B5">
        <w:rPr>
          <w:rFonts w:ascii="Calibri" w:hAnsi="Calibri" w:cs="Calibri"/>
        </w:rPr>
        <w:t xml:space="preserve">meteo </w:t>
      </w:r>
      <w:r w:rsidRPr="21D224B5">
        <w:rPr>
          <w:rFonts w:ascii="Calibri" w:hAnsi="Calibri" w:cs="Calibri"/>
        </w:rPr>
        <w:t>estremi</w:t>
      </w:r>
      <w:r w:rsidR="46BE551E" w:rsidRPr="21D224B5">
        <w:rPr>
          <w:rFonts w:ascii="Calibri" w:hAnsi="Calibri" w:cs="Calibri"/>
        </w:rPr>
        <w:t>, dal caro bollette a quello dei carburanti</w:t>
      </w:r>
      <w:r w:rsidR="23D4322D" w:rsidRPr="21D224B5">
        <w:rPr>
          <w:rFonts w:ascii="Calibri" w:hAnsi="Calibri" w:cs="Calibri"/>
        </w:rPr>
        <w:t xml:space="preserve">, </w:t>
      </w:r>
      <w:r w:rsidR="4542F197" w:rsidRPr="21D224B5">
        <w:rPr>
          <w:rFonts w:ascii="Calibri" w:hAnsi="Calibri" w:cs="Calibri"/>
        </w:rPr>
        <w:t xml:space="preserve">in Italia i cittadini </w:t>
      </w:r>
      <w:r w:rsidR="56037F9C" w:rsidRPr="21D224B5">
        <w:rPr>
          <w:rFonts w:ascii="Calibri" w:hAnsi="Calibri" w:cs="Calibri"/>
        </w:rPr>
        <w:t xml:space="preserve">e le cittadine </w:t>
      </w:r>
      <w:r w:rsidRPr="21D224B5">
        <w:rPr>
          <w:rFonts w:ascii="Calibri" w:hAnsi="Calibri" w:cs="Calibri"/>
        </w:rPr>
        <w:t>hanno le idee chiare.</w:t>
      </w:r>
      <w:r w:rsidR="46BE551E" w:rsidRPr="21D224B5">
        <w:rPr>
          <w:rFonts w:ascii="Calibri" w:hAnsi="Calibri" w:cs="Calibri"/>
        </w:rPr>
        <w:t xml:space="preserve"> </w:t>
      </w:r>
      <w:r w:rsidR="0B1D80A3" w:rsidRPr="21D224B5">
        <w:rPr>
          <w:rFonts w:ascii="Calibri" w:hAnsi="Calibri" w:cs="Calibri"/>
        </w:rPr>
        <w:t xml:space="preserve">Per </w:t>
      </w:r>
      <w:r w:rsidR="46BE551E" w:rsidRPr="21D224B5">
        <w:rPr>
          <w:rFonts w:ascii="Calibri" w:hAnsi="Calibri" w:cs="Calibri"/>
        </w:rPr>
        <w:t>contrastare la crisi climatica</w:t>
      </w:r>
      <w:r w:rsidR="3B975BE6" w:rsidRPr="21D224B5">
        <w:rPr>
          <w:rFonts w:ascii="Calibri" w:hAnsi="Calibri" w:cs="Calibri"/>
        </w:rPr>
        <w:t xml:space="preserve">, </w:t>
      </w:r>
      <w:r w:rsidR="46BE551E" w:rsidRPr="21D224B5">
        <w:rPr>
          <w:rFonts w:ascii="Calibri" w:hAnsi="Calibri" w:cs="Calibri"/>
        </w:rPr>
        <w:t xml:space="preserve">ridurre la dipendenza </w:t>
      </w:r>
      <w:r w:rsidR="44810EB8" w:rsidRPr="21D224B5">
        <w:rPr>
          <w:rFonts w:ascii="Calibri" w:hAnsi="Calibri" w:cs="Calibri"/>
        </w:rPr>
        <w:t>dall</w:t>
      </w:r>
      <w:r w:rsidR="4A0B6A12" w:rsidRPr="21D224B5">
        <w:rPr>
          <w:rFonts w:ascii="Calibri" w:hAnsi="Calibri" w:cs="Calibri"/>
        </w:rPr>
        <w:t>’</w:t>
      </w:r>
      <w:r w:rsidR="44810EB8" w:rsidRPr="21D224B5">
        <w:rPr>
          <w:rFonts w:ascii="Calibri" w:hAnsi="Calibri" w:cs="Calibri"/>
        </w:rPr>
        <w:t xml:space="preserve">estero e il costo della bolletta, </w:t>
      </w:r>
      <w:r w:rsidR="3DA8BBD0" w:rsidRPr="21D224B5">
        <w:rPr>
          <w:rFonts w:ascii="Calibri" w:hAnsi="Calibri" w:cs="Calibri"/>
        </w:rPr>
        <w:t xml:space="preserve">e al tempo stesso </w:t>
      </w:r>
      <w:r w:rsidR="667CF626" w:rsidRPr="21D224B5">
        <w:rPr>
          <w:rFonts w:ascii="Calibri" w:hAnsi="Calibri" w:cs="Calibri"/>
        </w:rPr>
        <w:t xml:space="preserve">fronteggiare </w:t>
      </w:r>
      <w:r w:rsidR="3DA8BBD0" w:rsidRPr="21D224B5">
        <w:rPr>
          <w:rFonts w:ascii="Calibri" w:hAnsi="Calibri" w:cs="Calibri"/>
        </w:rPr>
        <w:t>la “</w:t>
      </w:r>
      <w:proofErr w:type="spellStart"/>
      <w:r w:rsidR="3DA8BBD0" w:rsidRPr="21D224B5">
        <w:rPr>
          <w:rFonts w:ascii="Calibri" w:hAnsi="Calibri" w:cs="Calibri"/>
        </w:rPr>
        <w:t>cooling</w:t>
      </w:r>
      <w:proofErr w:type="spellEnd"/>
      <w:r w:rsidR="3DA8BBD0" w:rsidRPr="21D224B5">
        <w:rPr>
          <w:rFonts w:ascii="Calibri" w:hAnsi="Calibri" w:cs="Calibri"/>
        </w:rPr>
        <w:t xml:space="preserve"> </w:t>
      </w:r>
      <w:proofErr w:type="spellStart"/>
      <w:r w:rsidR="3DA8BBD0" w:rsidRPr="21D224B5">
        <w:rPr>
          <w:rFonts w:ascii="Calibri" w:hAnsi="Calibri" w:cs="Calibri"/>
        </w:rPr>
        <w:t>poverty</w:t>
      </w:r>
      <w:proofErr w:type="spellEnd"/>
      <w:r w:rsidR="3DA8BBD0" w:rsidRPr="21D224B5">
        <w:rPr>
          <w:rFonts w:ascii="Calibri" w:hAnsi="Calibri" w:cs="Calibri"/>
        </w:rPr>
        <w:t xml:space="preserve">”, </w:t>
      </w:r>
      <w:r w:rsidR="23D4322D" w:rsidRPr="21D224B5">
        <w:rPr>
          <w:rFonts w:ascii="Calibri" w:hAnsi="Calibri" w:cs="Calibri"/>
        </w:rPr>
        <w:t xml:space="preserve">la Penisola </w:t>
      </w:r>
      <w:r w:rsidR="0B1D80A3" w:rsidRPr="21D224B5">
        <w:rPr>
          <w:rFonts w:ascii="Calibri" w:hAnsi="Calibri" w:cs="Calibri"/>
        </w:rPr>
        <w:t xml:space="preserve">deve </w:t>
      </w:r>
      <w:r w:rsidR="00EF753A" w:rsidRPr="21D224B5">
        <w:rPr>
          <w:rFonts w:ascii="Calibri" w:hAnsi="Calibri" w:cs="Calibri"/>
        </w:rPr>
        <w:t xml:space="preserve">accelerare </w:t>
      </w:r>
      <w:r w:rsidR="0B1D80A3" w:rsidRPr="21D224B5">
        <w:rPr>
          <w:rFonts w:ascii="Calibri" w:hAnsi="Calibri" w:cs="Calibri"/>
        </w:rPr>
        <w:t>su r</w:t>
      </w:r>
      <w:r w:rsidR="46BE551E" w:rsidRPr="21D224B5">
        <w:rPr>
          <w:rFonts w:ascii="Calibri" w:hAnsi="Calibri" w:cs="Calibri"/>
        </w:rPr>
        <w:t>innovabili</w:t>
      </w:r>
      <w:r w:rsidR="48DB87C8" w:rsidRPr="21D224B5">
        <w:rPr>
          <w:rFonts w:ascii="Calibri" w:hAnsi="Calibri" w:cs="Calibri"/>
        </w:rPr>
        <w:t>, accumuli e reti</w:t>
      </w:r>
      <w:r w:rsidR="46BE551E" w:rsidRPr="21D224B5">
        <w:rPr>
          <w:rFonts w:ascii="Calibri" w:hAnsi="Calibri" w:cs="Calibri"/>
        </w:rPr>
        <w:t xml:space="preserve">. A chiederlo </w:t>
      </w:r>
      <w:r w:rsidR="299EDAF4" w:rsidRPr="21D224B5">
        <w:rPr>
          <w:rFonts w:ascii="Calibri" w:hAnsi="Calibri" w:cs="Calibri"/>
        </w:rPr>
        <w:t xml:space="preserve">al Governo </w:t>
      </w:r>
      <w:r w:rsidR="46BE551E" w:rsidRPr="21D224B5">
        <w:rPr>
          <w:rFonts w:ascii="Calibri" w:hAnsi="Calibri" w:cs="Calibri"/>
        </w:rPr>
        <w:t xml:space="preserve">è </w:t>
      </w:r>
      <w:r w:rsidR="1005C61F" w:rsidRPr="21D224B5">
        <w:rPr>
          <w:rFonts w:ascii="Calibri" w:hAnsi="Calibri" w:cs="Calibri"/>
          <w:b/>
          <w:bCs/>
        </w:rPr>
        <w:t xml:space="preserve">il </w:t>
      </w:r>
      <w:r w:rsidR="43CE8C09" w:rsidRPr="21D224B5">
        <w:rPr>
          <w:rFonts w:ascii="Calibri" w:hAnsi="Calibri" w:cs="Calibri"/>
          <w:b/>
          <w:bCs/>
        </w:rPr>
        <w:t>44</w:t>
      </w:r>
      <w:r w:rsidR="7CC60B8D" w:rsidRPr="21D224B5">
        <w:rPr>
          <w:rFonts w:ascii="Calibri" w:hAnsi="Calibri" w:cs="Calibri"/>
          <w:b/>
          <w:bCs/>
        </w:rPr>
        <w:t>%</w:t>
      </w:r>
      <w:r w:rsidR="0B1D80A3" w:rsidRPr="21D224B5">
        <w:rPr>
          <w:rFonts w:ascii="Calibri" w:hAnsi="Calibri" w:cs="Calibri"/>
          <w:b/>
          <w:bCs/>
        </w:rPr>
        <w:t xml:space="preserve"> dei cittadini</w:t>
      </w:r>
      <w:r w:rsidR="3357FA74" w:rsidRPr="21D224B5">
        <w:rPr>
          <w:rFonts w:ascii="Calibri" w:hAnsi="Calibri" w:cs="Calibri"/>
          <w:b/>
          <w:bCs/>
        </w:rPr>
        <w:t xml:space="preserve"> secondo i quali </w:t>
      </w:r>
      <w:r w:rsidR="61E66D2D" w:rsidRPr="21D224B5">
        <w:rPr>
          <w:rFonts w:ascii="Calibri" w:hAnsi="Calibri" w:cs="Calibri"/>
          <w:b/>
          <w:bCs/>
        </w:rPr>
        <w:t>l’Esecutivo deve</w:t>
      </w:r>
      <w:r w:rsidR="0AB6A545" w:rsidRPr="21D224B5">
        <w:rPr>
          <w:rFonts w:ascii="Calibri" w:hAnsi="Calibri" w:cs="Calibri"/>
          <w:b/>
          <w:bCs/>
        </w:rPr>
        <w:t xml:space="preserve"> incentivare </w:t>
      </w:r>
      <w:r w:rsidR="0AB6A545" w:rsidRPr="21D224B5">
        <w:rPr>
          <w:rFonts w:ascii="Calibri" w:eastAsia="Calibri" w:hAnsi="Calibri" w:cs="Calibri"/>
          <w:b/>
          <w:bCs/>
        </w:rPr>
        <w:t>la produzione e l’impiego delle fonti pulite</w:t>
      </w:r>
      <w:r w:rsidR="0067259B">
        <w:rPr>
          <w:rFonts w:ascii="Calibri" w:eastAsia="Calibri" w:hAnsi="Calibri" w:cs="Calibri"/>
          <w:b/>
          <w:bCs/>
        </w:rPr>
        <w:t xml:space="preserve"> (</w:t>
      </w:r>
      <w:r w:rsidR="005827B5">
        <w:rPr>
          <w:rFonts w:ascii="Calibri" w:eastAsia="Calibri" w:hAnsi="Calibri" w:cs="Calibri"/>
          <w:b/>
          <w:bCs/>
        </w:rPr>
        <w:t>è la risposta più</w:t>
      </w:r>
      <w:r w:rsidR="001825D1">
        <w:rPr>
          <w:rFonts w:ascii="Calibri" w:eastAsia="Calibri" w:hAnsi="Calibri" w:cs="Calibri"/>
          <w:b/>
          <w:bCs/>
        </w:rPr>
        <w:t xml:space="preserve"> </w:t>
      </w:r>
      <w:r w:rsidR="001825D1" w:rsidRPr="7398346D">
        <w:rPr>
          <w:rFonts w:ascii="Calibri" w:eastAsia="Calibri" w:hAnsi="Calibri" w:cs="Calibri"/>
          <w:b/>
          <w:bCs/>
        </w:rPr>
        <w:t>caldeggiata</w:t>
      </w:r>
      <w:r w:rsidR="001825D1">
        <w:rPr>
          <w:rFonts w:ascii="Calibri" w:eastAsia="Calibri" w:hAnsi="Calibri" w:cs="Calibri"/>
          <w:b/>
          <w:bCs/>
        </w:rPr>
        <w:t xml:space="preserve"> </w:t>
      </w:r>
      <w:r w:rsidR="48DAE969" w:rsidRPr="1B8A222D">
        <w:rPr>
          <w:rFonts w:ascii="Calibri" w:eastAsia="Calibri" w:hAnsi="Calibri" w:cs="Calibri"/>
          <w:b/>
          <w:bCs/>
        </w:rPr>
        <w:t>dal</w:t>
      </w:r>
      <w:r w:rsidR="001825D1" w:rsidRPr="1B8A222D">
        <w:rPr>
          <w:rFonts w:ascii="Calibri" w:eastAsia="Calibri" w:hAnsi="Calibri" w:cs="Calibri"/>
          <w:b/>
          <w:bCs/>
        </w:rPr>
        <w:t xml:space="preserve"> </w:t>
      </w:r>
      <w:r w:rsidR="007A553C">
        <w:rPr>
          <w:rFonts w:ascii="Calibri" w:eastAsia="Calibri" w:hAnsi="Calibri" w:cs="Calibri"/>
          <w:b/>
          <w:bCs/>
        </w:rPr>
        <w:t>campione)</w:t>
      </w:r>
      <w:r w:rsidR="708F5D19" w:rsidRPr="21D224B5">
        <w:rPr>
          <w:rFonts w:ascii="Calibri" w:eastAsia="Calibri" w:hAnsi="Calibri" w:cs="Calibri"/>
          <w:b/>
          <w:bCs/>
        </w:rPr>
        <w:t>,</w:t>
      </w:r>
      <w:r w:rsidR="708F5D19" w:rsidRPr="21D224B5">
        <w:rPr>
          <w:rFonts w:ascii="Calibri" w:eastAsia="Calibri" w:hAnsi="Calibri" w:cs="Calibri"/>
        </w:rPr>
        <w:t xml:space="preserve"> </w:t>
      </w:r>
      <w:r w:rsidR="3B49B1C2" w:rsidRPr="21D224B5">
        <w:rPr>
          <w:rFonts w:ascii="Calibri" w:hAnsi="Calibri" w:cs="Calibri"/>
          <w:b/>
          <w:bCs/>
        </w:rPr>
        <w:t>mentre il 6</w:t>
      </w:r>
      <w:r w:rsidR="2DE28675" w:rsidRPr="21D224B5">
        <w:rPr>
          <w:rFonts w:ascii="Calibri" w:hAnsi="Calibri" w:cs="Calibri"/>
          <w:b/>
          <w:bCs/>
        </w:rPr>
        <w:t>9</w:t>
      </w:r>
      <w:r w:rsidR="3B49B1C2" w:rsidRPr="21D224B5">
        <w:rPr>
          <w:rFonts w:ascii="Calibri" w:hAnsi="Calibri" w:cs="Calibri"/>
          <w:b/>
          <w:bCs/>
        </w:rPr>
        <w:t>% si dichiara favorevole ad avere impianti eolici o fotovoltaici nelle vicinanze:</w:t>
      </w:r>
      <w:r w:rsidR="3B49B1C2" w:rsidRPr="21D224B5">
        <w:rPr>
          <w:rFonts w:ascii="Calibri" w:hAnsi="Calibri" w:cs="Calibri"/>
        </w:rPr>
        <w:t xml:space="preserve"> in particolare il 38%</w:t>
      </w:r>
      <w:r w:rsidR="567C193D" w:rsidRPr="21D224B5">
        <w:rPr>
          <w:rFonts w:ascii="Calibri" w:hAnsi="Calibri" w:cs="Calibri"/>
        </w:rPr>
        <w:t xml:space="preserve"> </w:t>
      </w:r>
      <w:r w:rsidR="3B49B1C2" w:rsidRPr="21D224B5">
        <w:rPr>
          <w:rFonts w:ascii="Calibri" w:hAnsi="Calibri" w:cs="Calibri"/>
        </w:rPr>
        <w:t>dic</w:t>
      </w:r>
      <w:r w:rsidR="567C193D" w:rsidRPr="21D224B5">
        <w:rPr>
          <w:rFonts w:ascii="Calibri" w:hAnsi="Calibri" w:cs="Calibri"/>
        </w:rPr>
        <w:t xml:space="preserve">e che li accetterebbe </w:t>
      </w:r>
      <w:r w:rsidR="00330C4E">
        <w:rPr>
          <w:rFonts w:ascii="Calibri" w:hAnsi="Calibri" w:cs="Calibri"/>
        </w:rPr>
        <w:t>entro i</w:t>
      </w:r>
      <w:r w:rsidR="567C193D" w:rsidRPr="21D224B5">
        <w:rPr>
          <w:rFonts w:ascii="Calibri" w:hAnsi="Calibri" w:cs="Calibri"/>
        </w:rPr>
        <w:t xml:space="preserve"> 10 km d</w:t>
      </w:r>
      <w:r w:rsidR="3B49B1C2" w:rsidRPr="21D224B5">
        <w:rPr>
          <w:rFonts w:ascii="Calibri" w:hAnsi="Calibri" w:cs="Calibri"/>
        </w:rPr>
        <w:t xml:space="preserve">a casa, e il 31% </w:t>
      </w:r>
      <w:r w:rsidR="2B0DBADF" w:rsidRPr="21D224B5">
        <w:rPr>
          <w:rFonts w:ascii="Calibri" w:hAnsi="Calibri" w:cs="Calibri"/>
        </w:rPr>
        <w:t xml:space="preserve">li accoglierebbe </w:t>
      </w:r>
      <w:r w:rsidR="00002FD7">
        <w:rPr>
          <w:rFonts w:ascii="Calibri" w:hAnsi="Calibri" w:cs="Calibri"/>
        </w:rPr>
        <w:t xml:space="preserve">entro i </w:t>
      </w:r>
      <w:r w:rsidR="2B0DBADF" w:rsidRPr="21D224B5">
        <w:rPr>
          <w:rFonts w:ascii="Calibri" w:hAnsi="Calibri" w:cs="Calibri"/>
        </w:rPr>
        <w:t>50 km di distanza.</w:t>
      </w:r>
      <w:r w:rsidR="3B49B1C2" w:rsidRPr="21D224B5">
        <w:rPr>
          <w:rFonts w:ascii="Calibri" w:hAnsi="Calibri" w:cs="Calibri"/>
        </w:rPr>
        <w:t xml:space="preserve"> </w:t>
      </w:r>
      <w:r w:rsidR="3320C04B" w:rsidRPr="21D224B5">
        <w:rPr>
          <w:rFonts w:ascii="Calibri" w:hAnsi="Calibri" w:cs="Calibri"/>
        </w:rPr>
        <w:t>Una risposta importante al</w:t>
      </w:r>
      <w:r w:rsidR="5AB833F6" w:rsidRPr="21D224B5">
        <w:rPr>
          <w:rFonts w:ascii="Calibri" w:hAnsi="Calibri" w:cs="Calibri"/>
        </w:rPr>
        <w:t xml:space="preserve">la </w:t>
      </w:r>
      <w:r w:rsidR="3320C04B" w:rsidRPr="21D224B5">
        <w:rPr>
          <w:rFonts w:ascii="Calibri" w:hAnsi="Calibri" w:cs="Calibri"/>
        </w:rPr>
        <w:t>cosiddett</w:t>
      </w:r>
      <w:r w:rsidR="27539086" w:rsidRPr="21D224B5">
        <w:rPr>
          <w:rFonts w:ascii="Calibri" w:hAnsi="Calibri" w:cs="Calibri"/>
        </w:rPr>
        <w:t xml:space="preserve">a “sindrome </w:t>
      </w:r>
      <w:r w:rsidR="3320C04B" w:rsidRPr="21D224B5">
        <w:rPr>
          <w:rFonts w:ascii="Calibri" w:hAnsi="Calibri" w:cs="Calibri"/>
        </w:rPr>
        <w:t>NIMBY</w:t>
      </w:r>
      <w:r w:rsidR="586C7E0E" w:rsidRPr="21D224B5">
        <w:rPr>
          <w:rFonts w:ascii="Calibri" w:hAnsi="Calibri" w:cs="Calibri"/>
        </w:rPr>
        <w:t>”</w:t>
      </w:r>
      <w:r w:rsidR="3320C04B" w:rsidRPr="21D224B5">
        <w:rPr>
          <w:rFonts w:ascii="Calibri" w:hAnsi="Calibri" w:cs="Calibri"/>
        </w:rPr>
        <w:t xml:space="preserve"> (</w:t>
      </w:r>
      <w:r w:rsidR="3320C04B" w:rsidRPr="21D224B5">
        <w:rPr>
          <w:rFonts w:ascii="Calibri" w:eastAsia="Calibri" w:hAnsi="Calibri" w:cs="Calibri"/>
        </w:rPr>
        <w:t>"Not In My Back Yard", ovvero "non nel mio giardino")</w:t>
      </w:r>
      <w:r w:rsidR="0524C45A" w:rsidRPr="21D224B5">
        <w:rPr>
          <w:rFonts w:ascii="Calibri" w:eastAsia="Calibri" w:hAnsi="Calibri" w:cs="Calibri"/>
        </w:rPr>
        <w:t>, promossa da minoranze rumorose che condizionano</w:t>
      </w:r>
      <w:r w:rsidR="00CF2BD0">
        <w:rPr>
          <w:rFonts w:ascii="Calibri" w:eastAsia="Calibri" w:hAnsi="Calibri" w:cs="Calibri"/>
        </w:rPr>
        <w:t xml:space="preserve"> </w:t>
      </w:r>
      <w:r w:rsidR="45828278" w:rsidRPr="2DD0EE44">
        <w:rPr>
          <w:rFonts w:ascii="Calibri" w:eastAsia="Calibri" w:hAnsi="Calibri" w:cs="Calibri"/>
        </w:rPr>
        <w:t xml:space="preserve">spesso </w:t>
      </w:r>
      <w:r w:rsidR="0524C45A" w:rsidRPr="2DD0EE44">
        <w:rPr>
          <w:rFonts w:ascii="Calibri" w:eastAsia="Calibri" w:hAnsi="Calibri" w:cs="Calibri"/>
        </w:rPr>
        <w:t>le</w:t>
      </w:r>
      <w:r w:rsidR="0524C45A" w:rsidRPr="21D224B5">
        <w:rPr>
          <w:rFonts w:ascii="Calibri" w:eastAsia="Calibri" w:hAnsi="Calibri" w:cs="Calibri"/>
        </w:rPr>
        <w:t xml:space="preserve"> politiche nazionali, regionali e locali</w:t>
      </w:r>
      <w:r w:rsidR="3320C04B" w:rsidRPr="21D224B5">
        <w:rPr>
          <w:rFonts w:ascii="Calibri" w:eastAsia="Calibri" w:hAnsi="Calibri" w:cs="Calibri"/>
        </w:rPr>
        <w:t xml:space="preserve">. </w:t>
      </w:r>
    </w:p>
    <w:p w14:paraId="7CD00A68" w14:textId="77777777" w:rsidR="005B54EF" w:rsidRDefault="005B54EF" w:rsidP="005B54EF">
      <w:pPr>
        <w:spacing w:after="0" w:line="240" w:lineRule="auto"/>
        <w:jc w:val="both"/>
        <w:rPr>
          <w:rFonts w:ascii="Calibri" w:eastAsia="Calibri" w:hAnsi="Calibri" w:cs="Calibri"/>
        </w:rPr>
      </w:pPr>
    </w:p>
    <w:p w14:paraId="00B39B47" w14:textId="542C3356" w:rsidR="3B49B1C2" w:rsidRDefault="3B49B1C2" w:rsidP="005B54EF">
      <w:pPr>
        <w:spacing w:after="0" w:line="240" w:lineRule="auto"/>
        <w:jc w:val="both"/>
        <w:rPr>
          <w:rFonts w:ascii="Calibri" w:eastAsia="Calibri" w:hAnsi="Calibri" w:cs="Calibri"/>
          <w:color w:val="000000" w:themeColor="text1"/>
          <w:highlight w:val="cyan"/>
        </w:rPr>
      </w:pPr>
      <w:r w:rsidRPr="21D224B5">
        <w:rPr>
          <w:rFonts w:ascii="Calibri" w:eastAsia="Calibri" w:hAnsi="Calibri" w:cs="Calibri"/>
        </w:rPr>
        <w:t xml:space="preserve">È quanto emerge in estrema sintesi dal </w:t>
      </w:r>
      <w:r w:rsidRPr="21D224B5">
        <w:rPr>
          <w:rFonts w:ascii="Calibri" w:eastAsia="Calibri" w:hAnsi="Calibri" w:cs="Calibri"/>
          <w:b/>
          <w:bCs/>
        </w:rPr>
        <w:t xml:space="preserve">nuovo sondaggio Ipsos “Rigenerare il futuro” realizzato per la XIII edizione dell'“Ecoforum nazionale sull’economia circolare” di </w:t>
      </w:r>
      <w:hyperlink r:id="rId6">
        <w:r w:rsidRPr="21D224B5">
          <w:rPr>
            <w:rStyle w:val="Collegamentoipertestuale"/>
            <w:rFonts w:ascii="Calibri" w:eastAsia="Calibri" w:hAnsi="Calibri" w:cs="Calibri"/>
            <w:b/>
            <w:bCs/>
            <w:color w:val="467886"/>
          </w:rPr>
          <w:t>Legambiente</w:t>
        </w:r>
      </w:hyperlink>
      <w:r w:rsidRPr="21D224B5">
        <w:rPr>
          <w:rFonts w:ascii="Calibri" w:eastAsia="Calibri" w:hAnsi="Calibri" w:cs="Calibri"/>
          <w:b/>
          <w:bCs/>
        </w:rPr>
        <w:t xml:space="preserve">, </w:t>
      </w:r>
      <w:hyperlink r:id="rId7">
        <w:r w:rsidRPr="21D224B5">
          <w:rPr>
            <w:rStyle w:val="Collegamentoipertestuale"/>
            <w:rFonts w:ascii="Calibri" w:eastAsia="Calibri" w:hAnsi="Calibri" w:cs="Calibri"/>
            <w:b/>
            <w:bCs/>
            <w:color w:val="467886"/>
          </w:rPr>
          <w:t>Kyoto Club</w:t>
        </w:r>
      </w:hyperlink>
      <w:r w:rsidRPr="21D224B5">
        <w:rPr>
          <w:rFonts w:ascii="Calibri" w:eastAsia="Calibri" w:hAnsi="Calibri" w:cs="Calibri"/>
          <w:b/>
          <w:bCs/>
        </w:rPr>
        <w:t xml:space="preserve">, Nuova Ecologia e presentato oggi a </w:t>
      </w:r>
      <w:proofErr w:type="spellStart"/>
      <w:r w:rsidRPr="21D224B5">
        <w:rPr>
          <w:rFonts w:ascii="Calibri" w:eastAsia="Calibri" w:hAnsi="Calibri" w:cs="Calibri"/>
          <w:b/>
          <w:bCs/>
        </w:rPr>
        <w:t>Roma</w:t>
      </w:r>
      <w:r w:rsidRPr="21D224B5">
        <w:rPr>
          <w:rFonts w:ascii="Calibri" w:eastAsia="Calibri" w:hAnsi="Calibri" w:cs="Calibri"/>
        </w:rPr>
        <w:t>.Sul</w:t>
      </w:r>
      <w:proofErr w:type="spellEnd"/>
      <w:r w:rsidRPr="21D224B5">
        <w:rPr>
          <w:rFonts w:ascii="Calibri" w:eastAsia="Calibri" w:hAnsi="Calibri" w:cs="Calibri"/>
        </w:rPr>
        <w:t xml:space="preserve"> fronte delle azioni politiche, serve un </w:t>
      </w:r>
      <w:r w:rsidR="31FDAD76" w:rsidRPr="21D224B5">
        <w:rPr>
          <w:rFonts w:ascii="Calibri" w:hAnsi="Calibri" w:cs="Calibri"/>
        </w:rPr>
        <w:t>lavoro corale</w:t>
      </w:r>
      <w:r w:rsidRPr="21D224B5">
        <w:rPr>
          <w:rFonts w:ascii="Calibri" w:hAnsi="Calibri" w:cs="Calibri"/>
        </w:rPr>
        <w:t xml:space="preserve"> e di squadra </w:t>
      </w:r>
      <w:r w:rsidR="31FDAD76" w:rsidRPr="21D224B5">
        <w:rPr>
          <w:rFonts w:ascii="Calibri" w:hAnsi="Calibri" w:cs="Calibri"/>
        </w:rPr>
        <w:t>da parte d</w:t>
      </w:r>
      <w:r w:rsidR="23D4322D" w:rsidRPr="21D224B5">
        <w:rPr>
          <w:rFonts w:ascii="Calibri" w:hAnsi="Calibri" w:cs="Calibri"/>
        </w:rPr>
        <w:t xml:space="preserve">i </w:t>
      </w:r>
      <w:r w:rsidR="31FDAD76" w:rsidRPr="21D224B5">
        <w:rPr>
          <w:rFonts w:ascii="Calibri" w:hAnsi="Calibri" w:cs="Calibri"/>
        </w:rPr>
        <w:t>Governo e</w:t>
      </w:r>
      <w:r w:rsidRPr="21D224B5">
        <w:rPr>
          <w:rFonts w:ascii="Calibri" w:hAnsi="Calibri" w:cs="Calibri"/>
        </w:rPr>
        <w:t xml:space="preserve"> </w:t>
      </w:r>
      <w:r w:rsidR="31FDAD76" w:rsidRPr="21D224B5">
        <w:rPr>
          <w:rFonts w:ascii="Calibri" w:hAnsi="Calibri" w:cs="Calibri"/>
        </w:rPr>
        <w:t>amministrazion</w:t>
      </w:r>
      <w:r w:rsidR="23D4322D" w:rsidRPr="21D224B5">
        <w:rPr>
          <w:rFonts w:ascii="Calibri" w:hAnsi="Calibri" w:cs="Calibri"/>
        </w:rPr>
        <w:t>i locali</w:t>
      </w:r>
      <w:r w:rsidR="23F5A245" w:rsidRPr="21D224B5">
        <w:rPr>
          <w:rFonts w:ascii="Calibri" w:hAnsi="Calibri" w:cs="Calibri"/>
        </w:rPr>
        <w:t>:</w:t>
      </w:r>
      <w:r w:rsidR="2441F9B9" w:rsidRPr="21D224B5">
        <w:rPr>
          <w:rFonts w:ascii="Calibri" w:hAnsi="Calibri" w:cs="Calibri"/>
        </w:rPr>
        <w:t xml:space="preserve"> quest’ultime per il </w:t>
      </w:r>
      <w:r w:rsidR="31FDAD76" w:rsidRPr="21D224B5">
        <w:rPr>
          <w:rFonts w:ascii="Calibri" w:eastAsia="Calibri" w:hAnsi="Calibri" w:cs="Calibri"/>
        </w:rPr>
        <w:t xml:space="preserve">35% </w:t>
      </w:r>
      <w:r w:rsidR="3BF12904" w:rsidRPr="21D224B5">
        <w:rPr>
          <w:rFonts w:ascii="Calibri" w:eastAsia="Calibri" w:hAnsi="Calibri" w:cs="Calibri"/>
        </w:rPr>
        <w:t xml:space="preserve">degli intervistati </w:t>
      </w:r>
      <w:r w:rsidR="31FDAD76" w:rsidRPr="21D224B5">
        <w:rPr>
          <w:rFonts w:ascii="Calibri" w:eastAsia="Calibri" w:hAnsi="Calibri" w:cs="Calibri"/>
        </w:rPr>
        <w:t xml:space="preserve">devono snellire i processi autorizzativi. </w:t>
      </w:r>
      <w:r w:rsidR="7CC60B8D" w:rsidRPr="21D224B5">
        <w:rPr>
          <w:rFonts w:ascii="Calibri" w:eastAsia="Calibri" w:hAnsi="Calibri" w:cs="Calibri"/>
          <w:b/>
          <w:bCs/>
        </w:rPr>
        <w:t>Bocciata</w:t>
      </w:r>
      <w:r w:rsidR="3FF599A4" w:rsidRPr="21D224B5">
        <w:rPr>
          <w:rFonts w:ascii="Calibri" w:eastAsia="Calibri" w:hAnsi="Calibri" w:cs="Calibri"/>
          <w:b/>
          <w:bCs/>
        </w:rPr>
        <w:t xml:space="preserve">, invece, </w:t>
      </w:r>
      <w:r w:rsidR="7CC60B8D" w:rsidRPr="21D224B5">
        <w:rPr>
          <w:rFonts w:ascii="Calibri" w:eastAsia="Calibri" w:hAnsi="Calibri" w:cs="Calibri"/>
          <w:b/>
          <w:bCs/>
        </w:rPr>
        <w:t xml:space="preserve">la politica energetica </w:t>
      </w:r>
      <w:proofErr w:type="gramStart"/>
      <w:r w:rsidR="5EBFB83F" w:rsidRPr="21D224B5">
        <w:rPr>
          <w:rFonts w:ascii="Calibri" w:eastAsia="Calibri" w:hAnsi="Calibri" w:cs="Calibri"/>
          <w:b/>
          <w:bCs/>
        </w:rPr>
        <w:t>pro</w:t>
      </w:r>
      <w:r w:rsidR="1D69E7B8" w:rsidRPr="21D224B5">
        <w:rPr>
          <w:rFonts w:ascii="Calibri" w:eastAsia="Calibri" w:hAnsi="Calibri" w:cs="Calibri"/>
          <w:b/>
          <w:bCs/>
        </w:rPr>
        <w:t xml:space="preserve"> </w:t>
      </w:r>
      <w:r w:rsidR="5EBFB83F" w:rsidRPr="21D224B5">
        <w:rPr>
          <w:rFonts w:ascii="Calibri" w:eastAsia="Calibri" w:hAnsi="Calibri" w:cs="Calibri"/>
          <w:b/>
          <w:bCs/>
        </w:rPr>
        <w:t>fossil</w:t>
      </w:r>
      <w:r w:rsidR="70656B8B" w:rsidRPr="21D224B5">
        <w:rPr>
          <w:rFonts w:ascii="Calibri" w:eastAsia="Calibri" w:hAnsi="Calibri" w:cs="Calibri"/>
          <w:b/>
          <w:bCs/>
        </w:rPr>
        <w:t>i</w:t>
      </w:r>
      <w:proofErr w:type="gramEnd"/>
      <w:r w:rsidR="14F161B8" w:rsidRPr="21D224B5">
        <w:rPr>
          <w:rFonts w:ascii="Calibri" w:eastAsia="Calibri" w:hAnsi="Calibri" w:cs="Calibri"/>
          <w:b/>
          <w:bCs/>
        </w:rPr>
        <w:t xml:space="preserve"> e nucleare </w:t>
      </w:r>
      <w:r w:rsidR="7CC60B8D" w:rsidRPr="21D224B5">
        <w:rPr>
          <w:rFonts w:ascii="Calibri" w:eastAsia="Calibri" w:hAnsi="Calibri" w:cs="Calibri"/>
          <w:b/>
          <w:bCs/>
        </w:rPr>
        <w:t>del Governo</w:t>
      </w:r>
      <w:r w:rsidR="45043FF9" w:rsidRPr="21D224B5">
        <w:rPr>
          <w:rFonts w:ascii="Calibri" w:eastAsia="Calibri" w:hAnsi="Calibri" w:cs="Calibri"/>
          <w:b/>
          <w:bCs/>
        </w:rPr>
        <w:t>.</w:t>
      </w:r>
      <w:r w:rsidR="7F6D9879" w:rsidRPr="21D224B5">
        <w:rPr>
          <w:rFonts w:ascii="Calibri" w:eastAsia="Calibri" w:hAnsi="Calibri" w:cs="Calibri"/>
          <w:b/>
          <w:bCs/>
        </w:rPr>
        <w:t xml:space="preserve"> </w:t>
      </w:r>
      <w:r w:rsidR="55E59CF2" w:rsidRPr="21D224B5">
        <w:rPr>
          <w:rFonts w:ascii="Calibri" w:eastAsia="Calibri" w:hAnsi="Calibri" w:cs="Calibri"/>
          <w:b/>
          <w:bCs/>
        </w:rPr>
        <w:t>P</w:t>
      </w:r>
      <w:r w:rsidR="7F6D9879" w:rsidRPr="21D224B5">
        <w:rPr>
          <w:rFonts w:ascii="Calibri" w:eastAsia="Calibri" w:hAnsi="Calibri" w:cs="Calibri"/>
          <w:b/>
          <w:bCs/>
        </w:rPr>
        <w:t>er</w:t>
      </w:r>
      <w:r w:rsidR="7CC60B8D" w:rsidRPr="21D224B5">
        <w:rPr>
          <w:rFonts w:ascii="Calibri" w:eastAsia="Calibri" w:hAnsi="Calibri" w:cs="Calibri"/>
          <w:b/>
          <w:bCs/>
        </w:rPr>
        <w:t xml:space="preserve"> il 65% de</w:t>
      </w:r>
      <w:r w:rsidR="6914852A" w:rsidRPr="21D224B5">
        <w:rPr>
          <w:rFonts w:ascii="Calibri" w:eastAsia="Calibri" w:hAnsi="Calibri" w:cs="Calibri"/>
          <w:b/>
          <w:bCs/>
        </w:rPr>
        <w:t xml:space="preserve">l campione </w:t>
      </w:r>
      <w:r w:rsidR="7CC60B8D" w:rsidRPr="21D224B5">
        <w:rPr>
          <w:rFonts w:ascii="Calibri" w:eastAsia="Calibri" w:hAnsi="Calibri" w:cs="Calibri"/>
          <w:b/>
          <w:bCs/>
        </w:rPr>
        <w:t>l’Ita</w:t>
      </w:r>
      <w:r w:rsidR="72BCC923" w:rsidRPr="21D224B5">
        <w:rPr>
          <w:rFonts w:ascii="Calibri" w:eastAsia="Calibri" w:hAnsi="Calibri" w:cs="Calibri"/>
          <w:b/>
          <w:bCs/>
        </w:rPr>
        <w:t>l</w:t>
      </w:r>
      <w:r w:rsidR="7CC60B8D" w:rsidRPr="21D224B5">
        <w:rPr>
          <w:rFonts w:ascii="Calibri" w:eastAsia="Calibri" w:hAnsi="Calibri" w:cs="Calibri"/>
          <w:b/>
          <w:bCs/>
        </w:rPr>
        <w:t>ia paga lo scotto di una forte dipendenza dal petrolio e dalle fonti fossili, uno dei principali motivi che creano instabilità politica e conflitti nel mondo</w:t>
      </w:r>
      <w:r w:rsidR="63309E0B" w:rsidRPr="21D224B5">
        <w:rPr>
          <w:rFonts w:ascii="Calibri" w:eastAsia="Calibri" w:hAnsi="Calibri" w:cs="Calibri"/>
        </w:rPr>
        <w:t xml:space="preserve">. </w:t>
      </w:r>
      <w:r w:rsidR="7A48EE85" w:rsidRPr="21D224B5">
        <w:rPr>
          <w:rFonts w:ascii="Calibri" w:eastAsia="Calibri" w:hAnsi="Calibri" w:cs="Calibri"/>
        </w:rPr>
        <w:t>Sui</w:t>
      </w:r>
      <w:r w:rsidR="53916ABA" w:rsidRPr="21D224B5">
        <w:rPr>
          <w:rFonts w:ascii="Calibri" w:eastAsia="Calibri" w:hAnsi="Calibri" w:cs="Calibri"/>
        </w:rPr>
        <w:t xml:space="preserve"> </w:t>
      </w:r>
      <w:r w:rsidR="7FAF88D6" w:rsidRPr="21D224B5">
        <w:rPr>
          <w:rFonts w:ascii="Calibri" w:eastAsia="Calibri" w:hAnsi="Calibri" w:cs="Calibri"/>
        </w:rPr>
        <w:t xml:space="preserve">potenziali </w:t>
      </w:r>
      <w:r w:rsidR="092C906E" w:rsidRPr="21D224B5">
        <w:rPr>
          <w:rFonts w:ascii="Calibri" w:eastAsia="Calibri" w:hAnsi="Calibri" w:cs="Calibri"/>
        </w:rPr>
        <w:t>b</w:t>
      </w:r>
      <w:r w:rsidR="1916A329" w:rsidRPr="21D224B5">
        <w:rPr>
          <w:rFonts w:ascii="Calibri" w:eastAsia="Calibri" w:hAnsi="Calibri" w:cs="Calibri"/>
        </w:rPr>
        <w:t>enefici</w:t>
      </w:r>
      <w:r w:rsidR="0AC0725B" w:rsidRPr="21D224B5">
        <w:rPr>
          <w:rFonts w:ascii="Calibri" w:eastAsia="Calibri" w:hAnsi="Calibri" w:cs="Calibri"/>
        </w:rPr>
        <w:t xml:space="preserve"> del nucleare</w:t>
      </w:r>
      <w:r w:rsidR="1916A329" w:rsidRPr="21D224B5">
        <w:rPr>
          <w:rFonts w:ascii="Calibri" w:eastAsia="Calibri" w:hAnsi="Calibri" w:cs="Calibri"/>
        </w:rPr>
        <w:t xml:space="preserve">, per oltre </w:t>
      </w:r>
      <w:r w:rsidR="53916ABA" w:rsidRPr="21D224B5">
        <w:rPr>
          <w:rFonts w:ascii="Calibri" w:eastAsia="Calibri" w:hAnsi="Calibri" w:cs="Calibri"/>
        </w:rPr>
        <w:t>il 50%</w:t>
      </w:r>
      <w:r w:rsidR="7D52F53D" w:rsidRPr="21D224B5">
        <w:rPr>
          <w:rFonts w:ascii="Calibri" w:eastAsia="Calibri" w:hAnsi="Calibri" w:cs="Calibri"/>
        </w:rPr>
        <w:t xml:space="preserve"> degli intervistati</w:t>
      </w:r>
      <w:r w:rsidR="53916ABA" w:rsidRPr="21D224B5">
        <w:rPr>
          <w:rFonts w:ascii="Calibri" w:eastAsia="Calibri" w:hAnsi="Calibri" w:cs="Calibri"/>
        </w:rPr>
        <w:t xml:space="preserve"> </w:t>
      </w:r>
      <w:r w:rsidR="252343E2" w:rsidRPr="21D224B5">
        <w:rPr>
          <w:rFonts w:ascii="Calibri" w:eastAsia="Calibri" w:hAnsi="Calibri" w:cs="Calibri"/>
        </w:rPr>
        <w:t>l</w:t>
      </w:r>
      <w:r w:rsidR="53916ABA" w:rsidRPr="21D224B5">
        <w:rPr>
          <w:rFonts w:ascii="Calibri" w:eastAsia="Calibri" w:hAnsi="Calibri" w:cs="Calibri"/>
        </w:rPr>
        <w:t>’atomo non porterà benefici immediati ma proiettati a lungo termine (tra i 10 e i 20 anni)</w:t>
      </w:r>
      <w:r w:rsidR="48237FCC" w:rsidRPr="21D224B5">
        <w:rPr>
          <w:rFonts w:ascii="Calibri" w:eastAsia="Calibri" w:hAnsi="Calibri" w:cs="Calibri"/>
        </w:rPr>
        <w:t xml:space="preserve"> non rispondendo così alle urgenze del presente</w:t>
      </w:r>
      <w:r w:rsidR="4D55CC7C" w:rsidRPr="47A72CE2">
        <w:rPr>
          <w:rFonts w:ascii="Calibri" w:eastAsia="Calibri" w:hAnsi="Calibri" w:cs="Calibri"/>
        </w:rPr>
        <w:t xml:space="preserve"> </w:t>
      </w:r>
      <w:r w:rsidR="4D55CC7C" w:rsidRPr="2AD39AC0">
        <w:rPr>
          <w:rFonts w:ascii="Calibri" w:eastAsia="Calibri" w:hAnsi="Calibri" w:cs="Calibri"/>
        </w:rPr>
        <w:t xml:space="preserve">per </w:t>
      </w:r>
      <w:r w:rsidR="4D55CC7C" w:rsidRPr="395B308D">
        <w:rPr>
          <w:rFonts w:ascii="Calibri" w:eastAsia="Calibri" w:hAnsi="Calibri" w:cs="Calibri"/>
        </w:rPr>
        <w:t>famiglie e</w:t>
      </w:r>
      <w:r w:rsidR="4D55CC7C" w:rsidRPr="1589422B">
        <w:rPr>
          <w:rFonts w:ascii="Calibri" w:eastAsia="Calibri" w:hAnsi="Calibri" w:cs="Calibri"/>
        </w:rPr>
        <w:t xml:space="preserve"> </w:t>
      </w:r>
      <w:r w:rsidR="4D55CC7C" w:rsidRPr="7CE39F03">
        <w:rPr>
          <w:rFonts w:ascii="Calibri" w:eastAsia="Calibri" w:hAnsi="Calibri" w:cs="Calibri"/>
        </w:rPr>
        <w:t>imprese</w:t>
      </w:r>
      <w:r w:rsidR="48237FCC" w:rsidRPr="7CE39F03">
        <w:rPr>
          <w:rFonts w:ascii="Calibri" w:eastAsia="Calibri" w:hAnsi="Calibri" w:cs="Calibri"/>
        </w:rPr>
        <w:t>.</w:t>
      </w:r>
      <w:r w:rsidR="48237FCC" w:rsidRPr="21D224B5">
        <w:rPr>
          <w:rFonts w:ascii="Calibri" w:eastAsia="Calibri" w:hAnsi="Calibri" w:cs="Calibri"/>
        </w:rPr>
        <w:t xml:space="preserve"> </w:t>
      </w:r>
      <w:r w:rsidR="557E401F" w:rsidRPr="21D224B5">
        <w:rPr>
          <w:rFonts w:ascii="Calibri" w:eastAsia="Calibri" w:hAnsi="Calibri" w:cs="Calibri"/>
        </w:rPr>
        <w:t>Inoltre,</w:t>
      </w:r>
      <w:r w:rsidR="44DD97CC" w:rsidRPr="21D224B5">
        <w:rPr>
          <w:rFonts w:ascii="Calibri" w:eastAsia="Calibri" w:hAnsi="Calibri" w:cs="Calibri"/>
        </w:rPr>
        <w:t xml:space="preserve"> </w:t>
      </w:r>
      <w:r w:rsidR="44DD97CC" w:rsidRPr="21D224B5">
        <w:rPr>
          <w:rFonts w:ascii="Calibri" w:eastAsia="Calibri" w:hAnsi="Calibri" w:cs="Calibri"/>
          <w:b/>
          <w:bCs/>
        </w:rPr>
        <w:t>la stragrande maggioranza del campione</w:t>
      </w:r>
      <w:r w:rsidR="005E6836">
        <w:rPr>
          <w:rFonts w:ascii="Calibri" w:eastAsia="Calibri" w:hAnsi="Calibri" w:cs="Calibri"/>
          <w:b/>
          <w:bCs/>
        </w:rPr>
        <w:t xml:space="preserve"> (66%)</w:t>
      </w:r>
      <w:r w:rsidR="44DD97CC" w:rsidRPr="21D224B5">
        <w:rPr>
          <w:rFonts w:ascii="Calibri" w:eastAsia="Calibri" w:hAnsi="Calibri" w:cs="Calibri"/>
          <w:b/>
          <w:bCs/>
        </w:rPr>
        <w:t>, conferma di non volere centrali</w:t>
      </w:r>
      <w:r w:rsidR="1AD8073B" w:rsidRPr="21D224B5">
        <w:rPr>
          <w:rFonts w:ascii="Calibri" w:eastAsia="Calibri" w:hAnsi="Calibri" w:cs="Calibri"/>
          <w:b/>
          <w:bCs/>
        </w:rPr>
        <w:t>: il 32% n</w:t>
      </w:r>
      <w:r w:rsidR="4C32EAC5" w:rsidRPr="21D224B5">
        <w:rPr>
          <w:rFonts w:ascii="Calibri" w:eastAsia="Calibri" w:hAnsi="Calibri" w:cs="Calibri"/>
          <w:b/>
          <w:bCs/>
          <w:color w:val="000000" w:themeColor="text1"/>
        </w:rPr>
        <w:t xml:space="preserve">on le vuole per niente, mentre il </w:t>
      </w:r>
      <w:r w:rsidR="75498C4F" w:rsidRPr="21D224B5">
        <w:rPr>
          <w:rFonts w:ascii="Calibri" w:eastAsia="Calibri" w:hAnsi="Calibri" w:cs="Calibri"/>
          <w:b/>
          <w:bCs/>
          <w:color w:val="000000" w:themeColor="text1"/>
        </w:rPr>
        <w:t>34</w:t>
      </w:r>
      <w:r w:rsidR="4C32EAC5" w:rsidRPr="21D224B5">
        <w:rPr>
          <w:rFonts w:ascii="Calibri" w:eastAsia="Calibri" w:hAnsi="Calibri" w:cs="Calibri"/>
          <w:b/>
          <w:bCs/>
          <w:color w:val="000000" w:themeColor="text1"/>
        </w:rPr>
        <w:t xml:space="preserve">% le vuole </w:t>
      </w:r>
      <w:r w:rsidR="7CEAB69E" w:rsidRPr="21D224B5">
        <w:rPr>
          <w:rFonts w:ascii="Calibri" w:eastAsia="Calibri" w:hAnsi="Calibri" w:cs="Calibri"/>
          <w:b/>
          <w:bCs/>
          <w:color w:val="000000" w:themeColor="text1"/>
        </w:rPr>
        <w:t>oltre i</w:t>
      </w:r>
      <w:r w:rsidR="4C32EAC5" w:rsidRPr="21D224B5">
        <w:rPr>
          <w:rFonts w:ascii="Calibri" w:eastAsia="Calibri" w:hAnsi="Calibri" w:cs="Calibri"/>
          <w:b/>
          <w:bCs/>
          <w:color w:val="000000" w:themeColor="text1"/>
        </w:rPr>
        <w:t xml:space="preserve"> 100 km di distanza</w:t>
      </w:r>
      <w:r w:rsidR="4C32EAC5" w:rsidRPr="21D224B5">
        <w:rPr>
          <w:rFonts w:ascii="Calibri" w:eastAsia="Calibri" w:hAnsi="Calibri" w:cs="Calibri"/>
          <w:color w:val="000000" w:themeColor="text1"/>
        </w:rPr>
        <w:t xml:space="preserve">. </w:t>
      </w:r>
    </w:p>
    <w:p w14:paraId="23DA07C3" w14:textId="3E925611" w:rsidR="21D224B5" w:rsidRDefault="21D224B5" w:rsidP="005B54EF">
      <w:pPr>
        <w:spacing w:after="0" w:line="240" w:lineRule="auto"/>
        <w:jc w:val="both"/>
        <w:rPr>
          <w:rFonts w:ascii="Calibri" w:eastAsia="Calibri" w:hAnsi="Calibri" w:cs="Calibri"/>
          <w:color w:val="000000" w:themeColor="text1"/>
        </w:rPr>
      </w:pPr>
    </w:p>
    <w:p w14:paraId="6883E057" w14:textId="656EA71C" w:rsidR="00241B1F" w:rsidRDefault="53916ABA" w:rsidP="005B54EF">
      <w:pPr>
        <w:spacing w:after="0" w:line="240" w:lineRule="auto"/>
        <w:jc w:val="both"/>
        <w:rPr>
          <w:rFonts w:ascii="Calibri" w:eastAsia="Calibri" w:hAnsi="Calibri" w:cs="Calibri"/>
        </w:rPr>
      </w:pPr>
      <w:r w:rsidRPr="21D224B5">
        <w:rPr>
          <w:rFonts w:ascii="Calibri" w:eastAsia="Calibri" w:hAnsi="Calibri" w:cs="Calibri"/>
        </w:rPr>
        <w:t xml:space="preserve">A questi dati si aggiungono </w:t>
      </w:r>
      <w:r w:rsidR="747B24D9" w:rsidRPr="21D224B5">
        <w:rPr>
          <w:rFonts w:ascii="Calibri" w:eastAsia="Calibri" w:hAnsi="Calibri" w:cs="Calibri"/>
        </w:rPr>
        <w:t>quelli sull’</w:t>
      </w:r>
      <w:r w:rsidR="747B24D9" w:rsidRPr="21D224B5">
        <w:rPr>
          <w:rFonts w:ascii="Calibri" w:eastAsia="Calibri" w:hAnsi="Calibri" w:cs="Calibri"/>
          <w:b/>
          <w:bCs/>
        </w:rPr>
        <w:t>economia circolar</w:t>
      </w:r>
      <w:r w:rsidR="09A02C77" w:rsidRPr="21D224B5">
        <w:rPr>
          <w:rFonts w:ascii="Calibri" w:eastAsia="Calibri" w:hAnsi="Calibri" w:cs="Calibri"/>
          <w:b/>
          <w:bCs/>
        </w:rPr>
        <w:t xml:space="preserve">e, </w:t>
      </w:r>
      <w:r w:rsidR="3B49B1C2" w:rsidRPr="21D224B5">
        <w:rPr>
          <w:rFonts w:ascii="Calibri" w:eastAsia="Calibri" w:hAnsi="Calibri" w:cs="Calibri"/>
          <w:b/>
          <w:bCs/>
        </w:rPr>
        <w:t>altra leva strategi</w:t>
      </w:r>
      <w:r w:rsidR="435215E9" w:rsidRPr="21D224B5">
        <w:rPr>
          <w:rFonts w:ascii="Calibri" w:eastAsia="Calibri" w:hAnsi="Calibri" w:cs="Calibri"/>
          <w:b/>
          <w:bCs/>
        </w:rPr>
        <w:t>c</w:t>
      </w:r>
      <w:r w:rsidR="3B49B1C2" w:rsidRPr="21D224B5">
        <w:rPr>
          <w:rFonts w:ascii="Calibri" w:eastAsia="Calibri" w:hAnsi="Calibri" w:cs="Calibri"/>
          <w:b/>
          <w:bCs/>
        </w:rPr>
        <w:t>a per il Paese</w:t>
      </w:r>
      <w:r w:rsidR="23D4322D" w:rsidRPr="21D224B5">
        <w:rPr>
          <w:rFonts w:ascii="Calibri" w:eastAsia="Calibri" w:hAnsi="Calibri" w:cs="Calibri"/>
          <w:b/>
          <w:bCs/>
        </w:rPr>
        <w:t xml:space="preserve"> su cui</w:t>
      </w:r>
      <w:r w:rsidR="7FB7E8CC" w:rsidRPr="21D224B5">
        <w:rPr>
          <w:rFonts w:ascii="Calibri" w:eastAsia="Calibri" w:hAnsi="Calibri" w:cs="Calibri"/>
          <w:b/>
          <w:bCs/>
        </w:rPr>
        <w:t xml:space="preserve">, </w:t>
      </w:r>
      <w:r w:rsidR="23D4322D" w:rsidRPr="21D224B5">
        <w:rPr>
          <w:rFonts w:ascii="Calibri" w:eastAsia="Calibri" w:hAnsi="Calibri" w:cs="Calibri"/>
          <w:b/>
          <w:bCs/>
        </w:rPr>
        <w:t>però</w:t>
      </w:r>
      <w:r w:rsidR="54F66A0A" w:rsidRPr="21D224B5">
        <w:rPr>
          <w:rFonts w:ascii="Calibri" w:eastAsia="Calibri" w:hAnsi="Calibri" w:cs="Calibri"/>
          <w:b/>
          <w:bCs/>
        </w:rPr>
        <w:t xml:space="preserve">, </w:t>
      </w:r>
      <w:r w:rsidR="23D4322D" w:rsidRPr="21D224B5">
        <w:rPr>
          <w:rFonts w:ascii="Calibri" w:eastAsia="Calibri" w:hAnsi="Calibri" w:cs="Calibri"/>
          <w:b/>
          <w:bCs/>
        </w:rPr>
        <w:t>occorre accelerare il passo</w:t>
      </w:r>
      <w:r w:rsidR="3DF053E6" w:rsidRPr="21D224B5">
        <w:rPr>
          <w:rFonts w:ascii="Calibri" w:eastAsia="Calibri" w:hAnsi="Calibri" w:cs="Calibri"/>
          <w:b/>
          <w:bCs/>
        </w:rPr>
        <w:t xml:space="preserve"> recuperando i ritardi accumulati e sciogliendo le questioni irrisolte</w:t>
      </w:r>
      <w:r w:rsidR="23D4322D" w:rsidRPr="21D224B5">
        <w:rPr>
          <w:rFonts w:ascii="Calibri" w:eastAsia="Calibri" w:hAnsi="Calibri" w:cs="Calibri"/>
          <w:b/>
          <w:bCs/>
        </w:rPr>
        <w:t xml:space="preserve">. </w:t>
      </w:r>
      <w:r w:rsidR="23D4322D" w:rsidRPr="21D224B5">
        <w:rPr>
          <w:rFonts w:ascii="Calibri" w:eastAsia="Calibri" w:hAnsi="Calibri" w:cs="Calibri"/>
        </w:rPr>
        <w:t>In generale</w:t>
      </w:r>
      <w:r w:rsidR="75278E69" w:rsidRPr="21D224B5">
        <w:rPr>
          <w:rFonts w:ascii="Calibri" w:eastAsia="Calibri" w:hAnsi="Calibri" w:cs="Calibri"/>
        </w:rPr>
        <w:t xml:space="preserve"> </w:t>
      </w:r>
      <w:r w:rsidR="23D4322D" w:rsidRPr="21D224B5">
        <w:rPr>
          <w:rFonts w:ascii="Calibri" w:eastAsia="Calibri" w:hAnsi="Calibri" w:cs="Calibri"/>
        </w:rPr>
        <w:t>cresce la conoscenza dei cittadini sull’economia circolare</w:t>
      </w:r>
      <w:r w:rsidR="5773EA52" w:rsidRPr="21D224B5">
        <w:rPr>
          <w:rFonts w:ascii="Calibri" w:eastAsia="Calibri" w:hAnsi="Calibri" w:cs="Calibri"/>
        </w:rPr>
        <w:t xml:space="preserve"> che </w:t>
      </w:r>
      <w:r w:rsidR="23D4322D" w:rsidRPr="21D224B5">
        <w:rPr>
          <w:rFonts w:ascii="Calibri" w:eastAsia="Calibri" w:hAnsi="Calibri" w:cs="Calibri"/>
        </w:rPr>
        <w:t>passa d</w:t>
      </w:r>
      <w:r w:rsidR="09A02C77" w:rsidRPr="21D224B5">
        <w:rPr>
          <w:rFonts w:ascii="Calibri" w:eastAsia="Calibri" w:hAnsi="Calibri" w:cs="Calibri"/>
        </w:rPr>
        <w:t>al 70% dello scorso anno all’attuale 78%</w:t>
      </w:r>
      <w:r w:rsidR="3ECDB75E" w:rsidRPr="21D224B5">
        <w:rPr>
          <w:rFonts w:ascii="Calibri" w:eastAsia="Calibri" w:hAnsi="Calibri" w:cs="Calibri"/>
        </w:rPr>
        <w:t>.</w:t>
      </w:r>
      <w:r w:rsidR="23D4322D" w:rsidRPr="21D224B5">
        <w:rPr>
          <w:rFonts w:ascii="Calibri" w:eastAsia="Calibri" w:hAnsi="Calibri" w:cs="Calibri"/>
        </w:rPr>
        <w:t xml:space="preserve"> </w:t>
      </w:r>
      <w:r w:rsidR="0BDD96A3" w:rsidRPr="21D224B5">
        <w:rPr>
          <w:rFonts w:ascii="Calibri" w:eastAsia="Calibri" w:hAnsi="Calibri" w:cs="Calibri"/>
        </w:rPr>
        <w:t>Inoltre,</w:t>
      </w:r>
      <w:r w:rsidR="23D4322D" w:rsidRPr="21D224B5">
        <w:rPr>
          <w:rFonts w:ascii="Calibri" w:eastAsia="Calibri" w:hAnsi="Calibri" w:cs="Calibri"/>
        </w:rPr>
        <w:t xml:space="preserve"> </w:t>
      </w:r>
      <w:r w:rsidR="0D73E5E7" w:rsidRPr="21D224B5">
        <w:rPr>
          <w:rFonts w:ascii="Calibri" w:eastAsia="Calibri" w:hAnsi="Calibri" w:cs="Calibri"/>
        </w:rPr>
        <w:t xml:space="preserve">per il </w:t>
      </w:r>
      <w:r w:rsidR="09A02C77" w:rsidRPr="21D224B5">
        <w:rPr>
          <w:rFonts w:ascii="Calibri" w:eastAsia="Calibri" w:hAnsi="Calibri" w:cs="Calibri"/>
        </w:rPr>
        <w:t>45% degli intervistati</w:t>
      </w:r>
      <w:r w:rsidRPr="21D224B5">
        <w:rPr>
          <w:rFonts w:ascii="Calibri" w:eastAsia="Calibri" w:hAnsi="Calibri" w:cs="Calibri"/>
        </w:rPr>
        <w:t xml:space="preserve"> </w:t>
      </w:r>
      <w:r w:rsidR="0209C5D6" w:rsidRPr="21D224B5">
        <w:rPr>
          <w:rFonts w:ascii="Calibri" w:eastAsia="Calibri" w:hAnsi="Calibri" w:cs="Calibri"/>
        </w:rPr>
        <w:t xml:space="preserve">andrebbe valorizzato </w:t>
      </w:r>
      <w:r w:rsidR="6B4FD5B4" w:rsidRPr="21D224B5">
        <w:rPr>
          <w:rFonts w:ascii="Calibri" w:eastAsia="Calibri" w:hAnsi="Calibri" w:cs="Calibri"/>
        </w:rPr>
        <w:t xml:space="preserve">il primato </w:t>
      </w:r>
      <w:r w:rsidR="04C2E928" w:rsidRPr="21D224B5">
        <w:rPr>
          <w:rFonts w:ascii="Calibri" w:eastAsia="Calibri" w:hAnsi="Calibri" w:cs="Calibri"/>
        </w:rPr>
        <w:t xml:space="preserve">UE </w:t>
      </w:r>
      <w:r w:rsidR="6B4FD5B4" w:rsidRPr="21D224B5">
        <w:rPr>
          <w:rFonts w:ascii="Calibri" w:eastAsia="Calibri" w:hAnsi="Calibri" w:cs="Calibri"/>
        </w:rPr>
        <w:t xml:space="preserve">dell’Italia, </w:t>
      </w:r>
      <w:r w:rsidR="382F7A0E" w:rsidRPr="21D224B5">
        <w:rPr>
          <w:rFonts w:ascii="Calibri" w:eastAsia="Calibri" w:hAnsi="Calibri" w:cs="Calibri"/>
        </w:rPr>
        <w:t>p</w:t>
      </w:r>
      <w:r w:rsidR="6B4FD5B4" w:rsidRPr="21D224B5">
        <w:rPr>
          <w:rFonts w:ascii="Calibri" w:eastAsia="Calibri" w:hAnsi="Calibri" w:cs="Calibri"/>
        </w:rPr>
        <w:t xml:space="preserve">aese con la più alta percentuale </w:t>
      </w:r>
      <w:r w:rsidR="6B4FD5B4" w:rsidRPr="21D224B5">
        <w:rPr>
          <w:rFonts w:ascii="Calibri" w:eastAsia="Calibri" w:hAnsi="Calibri" w:cs="Calibri"/>
          <w:b/>
          <w:bCs/>
        </w:rPr>
        <w:t xml:space="preserve">di riciclo dei rifiuti totali (urbani e speciali, pari al 92,6%). </w:t>
      </w:r>
      <w:r w:rsidR="31FDAD76" w:rsidRPr="21D224B5">
        <w:rPr>
          <w:rFonts w:ascii="Calibri" w:eastAsia="Calibri" w:hAnsi="Calibri" w:cs="Calibri"/>
        </w:rPr>
        <w:t xml:space="preserve">Un dato </w:t>
      </w:r>
      <w:r w:rsidR="65EA5EB3" w:rsidRPr="21D224B5">
        <w:rPr>
          <w:rFonts w:ascii="Calibri" w:eastAsia="Calibri" w:hAnsi="Calibri" w:cs="Calibri"/>
        </w:rPr>
        <w:t>in generale important</w:t>
      </w:r>
      <w:r w:rsidR="359828F6" w:rsidRPr="21D224B5">
        <w:rPr>
          <w:rFonts w:ascii="Calibri" w:eastAsia="Calibri" w:hAnsi="Calibri" w:cs="Calibri"/>
        </w:rPr>
        <w:t xml:space="preserve">e, </w:t>
      </w:r>
      <w:r w:rsidR="7F279D45" w:rsidRPr="21D224B5">
        <w:rPr>
          <w:rFonts w:ascii="Calibri" w:eastAsia="Calibri" w:hAnsi="Calibri" w:cs="Calibri"/>
        </w:rPr>
        <w:t>anche se</w:t>
      </w:r>
      <w:r w:rsidR="357ECDAF" w:rsidRPr="21D224B5">
        <w:rPr>
          <w:rFonts w:ascii="Calibri" w:eastAsia="Calibri" w:hAnsi="Calibri" w:cs="Calibri"/>
        </w:rPr>
        <w:t xml:space="preserve"> </w:t>
      </w:r>
      <w:r w:rsidR="7F279D45" w:rsidRPr="21D224B5">
        <w:rPr>
          <w:rFonts w:ascii="Calibri" w:eastAsia="Calibri" w:hAnsi="Calibri" w:cs="Calibri"/>
        </w:rPr>
        <w:t xml:space="preserve">non </w:t>
      </w:r>
      <w:r w:rsidR="359828F6" w:rsidRPr="21D224B5">
        <w:rPr>
          <w:rFonts w:ascii="Calibri" w:eastAsia="Calibri" w:hAnsi="Calibri" w:cs="Calibri"/>
        </w:rPr>
        <w:t xml:space="preserve">bisogna dimenticare che ad oggi </w:t>
      </w:r>
      <w:r w:rsidR="359828F6" w:rsidRPr="21D224B5">
        <w:rPr>
          <w:rFonts w:ascii="Calibri" w:eastAsia="Calibri" w:hAnsi="Calibri" w:cs="Calibri"/>
          <w:b/>
          <w:bCs/>
        </w:rPr>
        <w:t xml:space="preserve">l’Italia, denuncia Legambiente, è ancora lontana dal target del 65% </w:t>
      </w:r>
      <w:r w:rsidR="520FE41B" w:rsidRPr="21D224B5">
        <w:rPr>
          <w:rFonts w:ascii="Calibri" w:eastAsia="Calibri" w:hAnsi="Calibri" w:cs="Calibri"/>
          <w:b/>
          <w:bCs/>
        </w:rPr>
        <w:t xml:space="preserve">di avvio al riciclo </w:t>
      </w:r>
      <w:r w:rsidR="67591E4E" w:rsidRPr="21D224B5">
        <w:rPr>
          <w:rFonts w:ascii="Calibri" w:eastAsia="Calibri" w:hAnsi="Calibri" w:cs="Calibri"/>
          <w:b/>
          <w:bCs/>
        </w:rPr>
        <w:t xml:space="preserve">dei rifiuti urbani </w:t>
      </w:r>
      <w:r w:rsidR="35C7FEBA" w:rsidRPr="21D224B5">
        <w:rPr>
          <w:rFonts w:ascii="Calibri" w:eastAsia="Calibri" w:hAnsi="Calibri" w:cs="Calibri"/>
          <w:b/>
          <w:bCs/>
        </w:rPr>
        <w:t>entro il 20</w:t>
      </w:r>
      <w:r w:rsidR="54A4D8F6" w:rsidRPr="21D224B5">
        <w:rPr>
          <w:rFonts w:ascii="Calibri" w:eastAsia="Calibri" w:hAnsi="Calibri" w:cs="Calibri"/>
          <w:b/>
          <w:bCs/>
        </w:rPr>
        <w:t>35</w:t>
      </w:r>
      <w:r w:rsidR="35C7FEBA" w:rsidRPr="21D224B5">
        <w:rPr>
          <w:rFonts w:ascii="Calibri" w:eastAsia="Calibri" w:hAnsi="Calibri" w:cs="Calibri"/>
          <w:b/>
          <w:bCs/>
        </w:rPr>
        <w:t xml:space="preserve"> </w:t>
      </w:r>
      <w:r w:rsidR="359828F6" w:rsidRPr="21D224B5">
        <w:rPr>
          <w:rFonts w:ascii="Calibri" w:eastAsia="Calibri" w:hAnsi="Calibri" w:cs="Calibri"/>
          <w:b/>
          <w:bCs/>
        </w:rPr>
        <w:t>dettato dalle normative europee</w:t>
      </w:r>
      <w:r w:rsidR="359828F6" w:rsidRPr="21D224B5">
        <w:rPr>
          <w:rFonts w:ascii="Calibri" w:eastAsia="Calibri" w:hAnsi="Calibri" w:cs="Calibri"/>
        </w:rPr>
        <w:t xml:space="preserve"> e questo si </w:t>
      </w:r>
      <w:r w:rsidR="359828F6" w:rsidRPr="21D224B5">
        <w:rPr>
          <w:rFonts w:ascii="Calibri" w:eastAsia="Calibri" w:hAnsi="Calibri" w:cs="Calibri"/>
          <w:b/>
          <w:bCs/>
        </w:rPr>
        <w:t xml:space="preserve">traduce in una </w:t>
      </w:r>
      <w:r w:rsidR="359828F6" w:rsidRPr="21D224B5">
        <w:rPr>
          <w:rFonts w:ascii="Calibri" w:eastAsia="Calibri" w:hAnsi="Calibri" w:cs="Calibri"/>
          <w:b/>
          <w:bCs/>
        </w:rPr>
        <w:lastRenderedPageBreak/>
        <w:t>mancanza di material</w:t>
      </w:r>
      <w:r w:rsidR="00DF102F">
        <w:rPr>
          <w:rFonts w:ascii="Calibri" w:eastAsia="Calibri" w:hAnsi="Calibri" w:cs="Calibri"/>
          <w:b/>
          <w:bCs/>
        </w:rPr>
        <w:t xml:space="preserve">i </w:t>
      </w:r>
      <w:r w:rsidR="359828F6" w:rsidRPr="21D224B5">
        <w:rPr>
          <w:rFonts w:ascii="Calibri" w:eastAsia="Calibri" w:hAnsi="Calibri" w:cs="Calibri"/>
          <w:b/>
          <w:bCs/>
        </w:rPr>
        <w:t xml:space="preserve">per far lavorare </w:t>
      </w:r>
      <w:r w:rsidR="00DF102F">
        <w:rPr>
          <w:rFonts w:ascii="Calibri" w:eastAsia="Calibri" w:hAnsi="Calibri" w:cs="Calibri"/>
          <w:b/>
          <w:bCs/>
        </w:rPr>
        <w:t>a regime</w:t>
      </w:r>
      <w:r w:rsidR="359828F6" w:rsidRPr="21D224B5">
        <w:rPr>
          <w:rFonts w:ascii="Calibri" w:eastAsia="Calibri" w:hAnsi="Calibri" w:cs="Calibri"/>
          <w:b/>
          <w:bCs/>
        </w:rPr>
        <w:t xml:space="preserve"> gli impianti e in un </w:t>
      </w:r>
      <w:r w:rsidR="00DF102F">
        <w:rPr>
          <w:rFonts w:ascii="Calibri" w:eastAsia="Calibri" w:hAnsi="Calibri" w:cs="Calibri"/>
          <w:b/>
          <w:bCs/>
        </w:rPr>
        <w:t xml:space="preserve">inadeguato </w:t>
      </w:r>
      <w:r w:rsidR="359828F6" w:rsidRPr="21D224B5">
        <w:rPr>
          <w:rFonts w:ascii="Calibri" w:eastAsia="Calibri" w:hAnsi="Calibri" w:cs="Calibri"/>
          <w:b/>
          <w:bCs/>
        </w:rPr>
        <w:t>recupero di materie prime critiche strategiche.</w:t>
      </w:r>
      <w:r w:rsidR="359828F6" w:rsidRPr="21D224B5">
        <w:rPr>
          <w:rFonts w:ascii="Calibri" w:eastAsia="Calibri" w:hAnsi="Calibri" w:cs="Calibri"/>
        </w:rPr>
        <w:t> </w:t>
      </w:r>
    </w:p>
    <w:p w14:paraId="75386882" w14:textId="64764A76" w:rsidR="21D224B5" w:rsidRDefault="21D224B5" w:rsidP="005B54EF">
      <w:pPr>
        <w:tabs>
          <w:tab w:val="num" w:pos="720"/>
        </w:tabs>
        <w:spacing w:after="0" w:line="240" w:lineRule="auto"/>
        <w:jc w:val="both"/>
        <w:rPr>
          <w:rFonts w:ascii="Calibri" w:eastAsia="Calibri" w:hAnsi="Calibri" w:cs="Calibri"/>
          <w:b/>
          <w:bCs/>
        </w:rPr>
      </w:pPr>
    </w:p>
    <w:p w14:paraId="2337F035" w14:textId="5E76A2E9" w:rsidR="001F76CB" w:rsidRPr="005B54EF" w:rsidRDefault="7D145E73" w:rsidP="005B54EF">
      <w:pPr>
        <w:spacing w:after="0" w:line="240" w:lineRule="auto"/>
        <w:jc w:val="both"/>
        <w:rPr>
          <w:rFonts w:ascii="Calibri" w:eastAsia="Calibri" w:hAnsi="Calibri" w:cs="Calibri"/>
        </w:rPr>
      </w:pPr>
      <w:r w:rsidRPr="005B54EF">
        <w:rPr>
          <w:rFonts w:ascii="Calibri" w:eastAsia="Calibri" w:hAnsi="Calibri" w:cs="Calibri"/>
          <w:b/>
          <w:bCs/>
        </w:rPr>
        <w:t>N</w:t>
      </w:r>
      <w:r w:rsidR="2992C97F" w:rsidRPr="005B54EF">
        <w:rPr>
          <w:rFonts w:ascii="Calibri" w:eastAsia="Calibri" w:hAnsi="Calibri" w:cs="Calibri"/>
          <w:b/>
          <w:bCs/>
        </w:rPr>
        <w:t>odi da sciogliere e proposte al Governo</w:t>
      </w:r>
      <w:r w:rsidR="2992C97F" w:rsidRPr="005B54EF">
        <w:rPr>
          <w:rFonts w:ascii="Calibri" w:eastAsia="Calibri" w:hAnsi="Calibri" w:cs="Calibri"/>
        </w:rPr>
        <w:t xml:space="preserve">: </w:t>
      </w:r>
      <w:r w:rsidR="51264DE6" w:rsidRPr="005B54EF">
        <w:rPr>
          <w:rFonts w:ascii="Calibri" w:eastAsia="Calibri" w:hAnsi="Calibri" w:cs="Calibri"/>
        </w:rPr>
        <w:t xml:space="preserve">Di fronte a questo quadro, </w:t>
      </w:r>
      <w:r w:rsidR="23D4322D" w:rsidRPr="005B54EF">
        <w:rPr>
          <w:rFonts w:ascii="Calibri" w:eastAsia="Calibri" w:hAnsi="Calibri" w:cs="Calibri"/>
        </w:rPr>
        <w:t xml:space="preserve">l’associazione ambientalista, torna a chiedere </w:t>
      </w:r>
      <w:r w:rsidR="52E97942" w:rsidRPr="005B54EF">
        <w:rPr>
          <w:rFonts w:ascii="Calibri" w:eastAsia="Calibri" w:hAnsi="Calibri" w:cs="Calibri"/>
        </w:rPr>
        <w:t xml:space="preserve">al Governo </w:t>
      </w:r>
      <w:r w:rsidR="51264DE6" w:rsidRPr="005B54EF">
        <w:rPr>
          <w:rFonts w:ascii="Calibri" w:eastAsia="Calibri" w:hAnsi="Calibri" w:cs="Calibri"/>
        </w:rPr>
        <w:t xml:space="preserve">interventi </w:t>
      </w:r>
      <w:r w:rsidR="61DF0391" w:rsidRPr="005B54EF">
        <w:rPr>
          <w:rFonts w:ascii="Calibri" w:eastAsia="Calibri" w:hAnsi="Calibri" w:cs="Calibri"/>
        </w:rPr>
        <w:t>e politiche concrete ed ef</w:t>
      </w:r>
      <w:r w:rsidR="739CAD1D" w:rsidRPr="005B54EF">
        <w:rPr>
          <w:rFonts w:ascii="Calibri" w:eastAsia="Calibri" w:hAnsi="Calibri" w:cs="Calibri"/>
        </w:rPr>
        <w:t xml:space="preserve">ficaci </w:t>
      </w:r>
      <w:r w:rsidR="51264DE6" w:rsidRPr="005B54EF">
        <w:rPr>
          <w:rFonts w:ascii="Calibri" w:eastAsia="Calibri" w:hAnsi="Calibri" w:cs="Calibri"/>
        </w:rPr>
        <w:t>sia sul fronte delle rinnovabili</w:t>
      </w:r>
      <w:r w:rsidR="0BDD96A3" w:rsidRPr="005B54EF">
        <w:rPr>
          <w:rFonts w:ascii="Calibri" w:eastAsia="Calibri" w:hAnsi="Calibri" w:cs="Calibri"/>
        </w:rPr>
        <w:t xml:space="preserve"> </w:t>
      </w:r>
      <w:r w:rsidR="7F8AB355" w:rsidRPr="005B54EF">
        <w:rPr>
          <w:rFonts w:ascii="Calibri" w:eastAsia="Calibri" w:hAnsi="Calibri" w:cs="Calibri"/>
        </w:rPr>
        <w:t>-</w:t>
      </w:r>
      <w:r w:rsidR="739CAD1D" w:rsidRPr="005B54EF">
        <w:rPr>
          <w:rFonts w:ascii="Calibri" w:eastAsia="Calibri" w:hAnsi="Calibri" w:cs="Calibri"/>
        </w:rPr>
        <w:t xml:space="preserve"> snellendo gli iter burocratici, investendo su reti e accumuli, </w:t>
      </w:r>
      <w:r w:rsidR="0236E3E1" w:rsidRPr="005B54EF">
        <w:rPr>
          <w:rFonts w:ascii="Calibri" w:eastAsia="Calibri" w:hAnsi="Calibri" w:cs="Calibri"/>
        </w:rPr>
        <w:t xml:space="preserve">per realizzare </w:t>
      </w:r>
      <w:r w:rsidR="4DAE9530" w:rsidRPr="005B54EF">
        <w:rPr>
          <w:rFonts w:ascii="Calibri" w:eastAsia="Calibri" w:hAnsi="Calibri" w:cs="Calibri"/>
        </w:rPr>
        <w:t>tant</w:t>
      </w:r>
      <w:r w:rsidR="739CAD1D" w:rsidRPr="005B54EF">
        <w:rPr>
          <w:rFonts w:ascii="Calibri" w:eastAsia="Calibri" w:hAnsi="Calibri" w:cs="Calibri"/>
        </w:rPr>
        <w:t>i impianti</w:t>
      </w:r>
      <w:r w:rsidR="25A72395" w:rsidRPr="005B54EF">
        <w:rPr>
          <w:rFonts w:ascii="Calibri" w:eastAsia="Calibri" w:hAnsi="Calibri" w:cs="Calibri"/>
        </w:rPr>
        <w:t>, a partire da quelli di taglia grande</w:t>
      </w:r>
      <w:r w:rsidR="739CAD1D" w:rsidRPr="005B54EF">
        <w:rPr>
          <w:rFonts w:ascii="Calibri" w:eastAsia="Calibri" w:hAnsi="Calibri" w:cs="Calibri"/>
        </w:rPr>
        <w:t xml:space="preserve"> - </w:t>
      </w:r>
      <w:r w:rsidR="51264DE6" w:rsidRPr="005B54EF">
        <w:rPr>
          <w:rFonts w:ascii="Calibri" w:eastAsia="Calibri" w:hAnsi="Calibri" w:cs="Calibri"/>
        </w:rPr>
        <w:t xml:space="preserve">sia </w:t>
      </w:r>
      <w:r w:rsidR="3E663A55" w:rsidRPr="005B54EF">
        <w:rPr>
          <w:rFonts w:ascii="Calibri" w:eastAsia="Calibri" w:hAnsi="Calibri" w:cs="Calibri"/>
        </w:rPr>
        <w:t xml:space="preserve">nell’ambito </w:t>
      </w:r>
      <w:r w:rsidR="51264DE6" w:rsidRPr="005B54EF">
        <w:rPr>
          <w:rFonts w:ascii="Calibri" w:eastAsia="Calibri" w:hAnsi="Calibri" w:cs="Calibri"/>
        </w:rPr>
        <w:t>dell’economia circolare</w:t>
      </w:r>
      <w:r w:rsidR="1AF13E2E" w:rsidRPr="005B54EF">
        <w:rPr>
          <w:rFonts w:ascii="Calibri" w:eastAsia="Calibri" w:hAnsi="Calibri" w:cs="Calibri"/>
        </w:rPr>
        <w:t>, i</w:t>
      </w:r>
      <w:r w:rsidR="51264DE6" w:rsidRPr="005B54EF">
        <w:rPr>
          <w:rFonts w:ascii="Calibri" w:eastAsia="Calibri" w:hAnsi="Calibri" w:cs="Calibri"/>
        </w:rPr>
        <w:t>n</w:t>
      </w:r>
      <w:r w:rsidR="6E36142A" w:rsidRPr="005B54EF">
        <w:rPr>
          <w:rFonts w:ascii="Calibri" w:eastAsia="Calibri" w:hAnsi="Calibri" w:cs="Calibri"/>
        </w:rPr>
        <w:t xml:space="preserve"> </w:t>
      </w:r>
      <w:r w:rsidR="51264DE6" w:rsidRPr="005B54EF">
        <w:rPr>
          <w:rFonts w:ascii="Calibri" w:eastAsia="Calibri" w:hAnsi="Calibri" w:cs="Calibri"/>
        </w:rPr>
        <w:t>particolare su</w:t>
      </w:r>
      <w:r w:rsidR="08B7D40A" w:rsidRPr="005B54EF">
        <w:rPr>
          <w:rFonts w:ascii="Calibri" w:eastAsia="Calibri" w:hAnsi="Calibri" w:cs="Calibri"/>
        </w:rPr>
        <w:t xml:space="preserve"> due priorità</w:t>
      </w:r>
      <w:r w:rsidR="70FE450D" w:rsidRPr="005B54EF">
        <w:rPr>
          <w:rFonts w:ascii="Calibri" w:eastAsia="Calibri" w:hAnsi="Calibri" w:cs="Calibri"/>
        </w:rPr>
        <w:t>.</w:t>
      </w:r>
      <w:r w:rsidR="08B7D40A" w:rsidRPr="005B54EF">
        <w:rPr>
          <w:rFonts w:ascii="Calibri" w:eastAsia="Calibri" w:hAnsi="Calibri" w:cs="Calibri"/>
          <w:b/>
          <w:bCs/>
        </w:rPr>
        <w:t xml:space="preserve"> </w:t>
      </w:r>
      <w:r w:rsidR="5BE25946" w:rsidRPr="005B54EF">
        <w:rPr>
          <w:rFonts w:ascii="Calibri" w:eastAsia="Calibri" w:hAnsi="Calibri" w:cs="Calibri"/>
          <w:b/>
          <w:bCs/>
        </w:rPr>
        <w:t>L</w:t>
      </w:r>
      <w:r w:rsidR="08B7D40A" w:rsidRPr="005B54EF">
        <w:rPr>
          <w:rFonts w:ascii="Calibri" w:eastAsia="Calibri" w:hAnsi="Calibri" w:cs="Calibri"/>
          <w:b/>
          <w:bCs/>
        </w:rPr>
        <w:t xml:space="preserve">a prima è </w:t>
      </w:r>
      <w:r w:rsidR="692F12AD" w:rsidRPr="005B54EF">
        <w:rPr>
          <w:rFonts w:ascii="Calibri" w:eastAsia="Calibri" w:hAnsi="Calibri" w:cs="Calibri"/>
          <w:b/>
          <w:bCs/>
        </w:rPr>
        <w:t xml:space="preserve">il completamento </w:t>
      </w:r>
      <w:r w:rsidR="0F1C4258" w:rsidRPr="005B54EF">
        <w:rPr>
          <w:rFonts w:ascii="Calibri" w:eastAsia="Calibri" w:hAnsi="Calibri" w:cs="Calibri"/>
          <w:b/>
          <w:bCs/>
        </w:rPr>
        <w:t xml:space="preserve">degli interventi previsti dal </w:t>
      </w:r>
      <w:r w:rsidR="361D87A7" w:rsidRPr="005B54EF">
        <w:rPr>
          <w:rFonts w:ascii="Calibri" w:eastAsia="Calibri" w:hAnsi="Calibri" w:cs="Calibri"/>
          <w:b/>
          <w:bCs/>
        </w:rPr>
        <w:t>PNRR</w:t>
      </w:r>
      <w:r w:rsidR="2C7DF61E" w:rsidRPr="005B54EF">
        <w:rPr>
          <w:rFonts w:ascii="Calibri" w:eastAsia="Calibri" w:hAnsi="Calibri" w:cs="Calibri"/>
          <w:b/>
          <w:bCs/>
        </w:rPr>
        <w:t xml:space="preserve"> (impianti per prodotti assorbenti per la persona, per il riciclo dei RAEE</w:t>
      </w:r>
      <w:r w:rsidR="4E856A9B" w:rsidRPr="005B54EF">
        <w:rPr>
          <w:rFonts w:ascii="Calibri" w:eastAsia="Calibri" w:hAnsi="Calibri" w:cs="Calibri"/>
          <w:b/>
          <w:bCs/>
        </w:rPr>
        <w:t>,</w:t>
      </w:r>
      <w:r w:rsidR="0F1C4258" w:rsidRPr="005B54EF">
        <w:rPr>
          <w:rFonts w:ascii="Calibri" w:eastAsia="Calibri" w:hAnsi="Calibri" w:cs="Calibri"/>
          <w:b/>
          <w:bCs/>
        </w:rPr>
        <w:t xml:space="preserve"> </w:t>
      </w:r>
      <w:proofErr w:type="spellStart"/>
      <w:r w:rsidR="2C7DF61E" w:rsidRPr="005B54EF">
        <w:rPr>
          <w:rFonts w:ascii="Calibri" w:eastAsia="Calibri" w:hAnsi="Calibri" w:cs="Calibri"/>
          <w:b/>
          <w:bCs/>
        </w:rPr>
        <w:t>etc</w:t>
      </w:r>
      <w:proofErr w:type="spellEnd"/>
      <w:r w:rsidR="2C7DF61E" w:rsidRPr="005B54EF">
        <w:rPr>
          <w:rFonts w:ascii="Calibri" w:eastAsia="Calibri" w:hAnsi="Calibri" w:cs="Calibri"/>
          <w:b/>
          <w:bCs/>
        </w:rPr>
        <w:t>)</w:t>
      </w:r>
      <w:r w:rsidR="4E856A9B" w:rsidRPr="005B54EF">
        <w:rPr>
          <w:rFonts w:ascii="Calibri" w:eastAsia="Calibri" w:hAnsi="Calibri" w:cs="Calibri"/>
          <w:b/>
          <w:bCs/>
        </w:rPr>
        <w:t>,</w:t>
      </w:r>
      <w:r w:rsidR="0F1C4258" w:rsidRPr="005B54EF">
        <w:rPr>
          <w:rFonts w:ascii="Calibri" w:eastAsia="Calibri" w:hAnsi="Calibri" w:cs="Calibri"/>
          <w:b/>
          <w:bCs/>
        </w:rPr>
        <w:t xml:space="preserve"> </w:t>
      </w:r>
      <w:r w:rsidR="39A197EC" w:rsidRPr="005B54EF">
        <w:rPr>
          <w:rFonts w:ascii="Calibri" w:eastAsia="Calibri" w:hAnsi="Calibri" w:cs="Calibri"/>
          <w:b/>
          <w:bCs/>
        </w:rPr>
        <w:t>s</w:t>
      </w:r>
      <w:r w:rsidR="09A02C77" w:rsidRPr="005B54EF">
        <w:rPr>
          <w:rFonts w:ascii="Calibri" w:eastAsia="Calibri" w:hAnsi="Calibri" w:cs="Calibri"/>
          <w:b/>
          <w:bCs/>
        </w:rPr>
        <w:t>cioglie</w:t>
      </w:r>
      <w:r w:rsidR="30BB8D15" w:rsidRPr="005B54EF">
        <w:rPr>
          <w:rFonts w:ascii="Calibri" w:eastAsia="Calibri" w:hAnsi="Calibri" w:cs="Calibri"/>
          <w:b/>
          <w:bCs/>
        </w:rPr>
        <w:t>ndo i</w:t>
      </w:r>
      <w:r w:rsidR="09A02C77" w:rsidRPr="005B54EF">
        <w:rPr>
          <w:rFonts w:ascii="Calibri" w:eastAsia="Calibri" w:hAnsi="Calibri" w:cs="Calibri"/>
          <w:b/>
          <w:bCs/>
        </w:rPr>
        <w:t xml:space="preserve"> diver</w:t>
      </w:r>
      <w:r w:rsidR="23D4322D" w:rsidRPr="005B54EF">
        <w:rPr>
          <w:rFonts w:ascii="Calibri" w:eastAsia="Calibri" w:hAnsi="Calibri" w:cs="Calibri"/>
          <w:b/>
          <w:bCs/>
        </w:rPr>
        <w:t>s</w:t>
      </w:r>
      <w:r w:rsidR="09A02C77" w:rsidRPr="005B54EF">
        <w:rPr>
          <w:rFonts w:ascii="Calibri" w:eastAsia="Calibri" w:hAnsi="Calibri" w:cs="Calibri"/>
          <w:b/>
          <w:bCs/>
        </w:rPr>
        <w:t xml:space="preserve">i nodi </w:t>
      </w:r>
      <w:r w:rsidR="06941DE3" w:rsidRPr="005B54EF">
        <w:rPr>
          <w:rFonts w:ascii="Calibri" w:eastAsia="Calibri" w:hAnsi="Calibri" w:cs="Calibri"/>
          <w:b/>
          <w:bCs/>
        </w:rPr>
        <w:t xml:space="preserve">e </w:t>
      </w:r>
      <w:r w:rsidR="1B09F4F1" w:rsidRPr="005B54EF">
        <w:rPr>
          <w:rFonts w:ascii="Calibri" w:eastAsia="Calibri" w:hAnsi="Calibri" w:cs="Calibri"/>
          <w:b/>
          <w:bCs/>
        </w:rPr>
        <w:t>velocizza</w:t>
      </w:r>
      <w:r w:rsidR="6DB3D1AB" w:rsidRPr="005B54EF">
        <w:rPr>
          <w:rFonts w:ascii="Calibri" w:eastAsia="Calibri" w:hAnsi="Calibri" w:cs="Calibri"/>
          <w:b/>
          <w:bCs/>
        </w:rPr>
        <w:t>ndo</w:t>
      </w:r>
      <w:r w:rsidR="1B09F4F1" w:rsidRPr="005B54EF">
        <w:rPr>
          <w:rFonts w:ascii="Calibri" w:eastAsia="Calibri" w:hAnsi="Calibri" w:cs="Calibri"/>
          <w:b/>
          <w:bCs/>
        </w:rPr>
        <w:t xml:space="preserve"> </w:t>
      </w:r>
      <w:r w:rsidR="1B09F4F1" w:rsidRPr="005B54EF">
        <w:rPr>
          <w:rFonts w:ascii="Calibri" w:hAnsi="Calibri" w:cs="Calibri"/>
          <w:b/>
          <w:bCs/>
        </w:rPr>
        <w:t xml:space="preserve">gli iter di autorizzazione e realizzazione degli interventi </w:t>
      </w:r>
      <w:r w:rsidR="04D307D1" w:rsidRPr="005B54EF">
        <w:rPr>
          <w:rFonts w:ascii="Calibri" w:hAnsi="Calibri" w:cs="Calibri"/>
          <w:b/>
          <w:bCs/>
        </w:rPr>
        <w:t>avviati</w:t>
      </w:r>
      <w:r w:rsidR="4A004C14" w:rsidRPr="005B54EF">
        <w:rPr>
          <w:rFonts w:ascii="Calibri" w:hAnsi="Calibri" w:cs="Calibri"/>
          <w:b/>
          <w:bCs/>
        </w:rPr>
        <w:t xml:space="preserve">. </w:t>
      </w:r>
      <w:r w:rsidR="55C6B4B1" w:rsidRPr="005B54EF">
        <w:rPr>
          <w:rFonts w:ascii="Calibri" w:eastAsia="Calibri" w:hAnsi="Calibri" w:cs="Calibri"/>
          <w:color w:val="000000" w:themeColor="text1"/>
        </w:rPr>
        <w:t>A tal proposito</w:t>
      </w:r>
      <w:r w:rsidR="4A004C14" w:rsidRPr="005B54EF">
        <w:rPr>
          <w:rFonts w:ascii="Calibri" w:eastAsia="Calibri" w:hAnsi="Calibri" w:cs="Calibri"/>
          <w:color w:val="000000" w:themeColor="text1"/>
        </w:rPr>
        <w:t xml:space="preserve"> è urgente che tutte le Regioni adeguino il proprio Piano regionale rifiuti al Programma nazionale per la gestione dei rifiuti (la scadenza era a fine 2023), così da poter renderlo coerente con le normative europee e poter accedere ad ulteriori fondi, come quelli di coesione per poter po</w:t>
      </w:r>
      <w:r w:rsidR="793BCBC0" w:rsidRPr="005B54EF">
        <w:rPr>
          <w:rFonts w:ascii="Calibri" w:eastAsia="Calibri" w:hAnsi="Calibri" w:cs="Calibri"/>
          <w:color w:val="000000" w:themeColor="text1"/>
        </w:rPr>
        <w:t>r</w:t>
      </w:r>
      <w:r w:rsidR="4A004C14" w:rsidRPr="005B54EF">
        <w:rPr>
          <w:rFonts w:ascii="Calibri" w:eastAsia="Calibri" w:hAnsi="Calibri" w:cs="Calibri"/>
          <w:color w:val="000000" w:themeColor="text1"/>
        </w:rPr>
        <w:t>tare avanti interventi e investimenti sull’economia circolare anche oltre il PNRR</w:t>
      </w:r>
      <w:r w:rsidR="5EE74B6B" w:rsidRPr="005B54EF">
        <w:rPr>
          <w:rFonts w:ascii="Calibri" w:eastAsia="Calibri" w:hAnsi="Calibri" w:cs="Calibri"/>
          <w:color w:val="000000" w:themeColor="text1"/>
        </w:rPr>
        <w:t>.</w:t>
      </w:r>
      <w:r w:rsidR="5EE74B6B" w:rsidRPr="005B54EF">
        <w:rPr>
          <w:rFonts w:ascii="Calibri" w:eastAsia="Calibri" w:hAnsi="Calibri" w:cs="Calibri"/>
          <w:b/>
          <w:bCs/>
          <w:color w:val="000000" w:themeColor="text1"/>
        </w:rPr>
        <w:t xml:space="preserve"> L</w:t>
      </w:r>
      <w:r w:rsidR="4B89F35F" w:rsidRPr="005B54EF">
        <w:rPr>
          <w:rFonts w:ascii="Calibri" w:eastAsia="Calibri" w:hAnsi="Calibri" w:cs="Calibri"/>
          <w:b/>
          <w:bCs/>
          <w:color w:val="000000" w:themeColor="text1"/>
        </w:rPr>
        <w:t xml:space="preserve">a seconda priorità è </w:t>
      </w:r>
      <w:r w:rsidR="4B89F35F" w:rsidRPr="005B54EF">
        <w:rPr>
          <w:rFonts w:ascii="Calibri" w:hAnsi="Calibri" w:cs="Calibri"/>
          <w:b/>
          <w:bCs/>
        </w:rPr>
        <w:t xml:space="preserve">favorire </w:t>
      </w:r>
      <w:r w:rsidR="4B89F35F" w:rsidRPr="005B54EF">
        <w:rPr>
          <w:rFonts w:ascii="Calibri" w:eastAsia="Calibri" w:hAnsi="Calibri" w:cs="Calibri"/>
          <w:b/>
          <w:bCs/>
        </w:rPr>
        <w:t>l'impiego delle materie prime seconde</w:t>
      </w:r>
      <w:r w:rsidR="48B83977" w:rsidRPr="005B54EF">
        <w:rPr>
          <w:rFonts w:ascii="Calibri" w:eastAsia="Calibri" w:hAnsi="Calibri" w:cs="Calibri"/>
          <w:b/>
          <w:bCs/>
        </w:rPr>
        <w:t>,</w:t>
      </w:r>
      <w:r w:rsidR="4B89F35F" w:rsidRPr="005B54EF">
        <w:rPr>
          <w:rFonts w:ascii="Calibri" w:eastAsia="Calibri" w:hAnsi="Calibri" w:cs="Calibri"/>
          <w:b/>
          <w:bCs/>
          <w:color w:val="000000" w:themeColor="text1"/>
        </w:rPr>
        <w:t xml:space="preserve"> </w:t>
      </w:r>
      <w:r w:rsidR="09A02C77" w:rsidRPr="005B54EF">
        <w:rPr>
          <w:rFonts w:ascii="Calibri" w:eastAsia="Calibri" w:hAnsi="Calibri" w:cs="Calibri"/>
          <w:b/>
          <w:bCs/>
        </w:rPr>
        <w:t>passa</w:t>
      </w:r>
      <w:r w:rsidR="6F39C47F" w:rsidRPr="005B54EF">
        <w:rPr>
          <w:rFonts w:ascii="Calibri" w:eastAsia="Calibri" w:hAnsi="Calibri" w:cs="Calibri"/>
          <w:b/>
          <w:bCs/>
        </w:rPr>
        <w:t>n</w:t>
      </w:r>
      <w:r w:rsidR="09A02C77" w:rsidRPr="005B54EF">
        <w:rPr>
          <w:rFonts w:ascii="Calibri" w:eastAsia="Calibri" w:hAnsi="Calibri" w:cs="Calibri"/>
          <w:b/>
          <w:bCs/>
        </w:rPr>
        <w:t>do per</w:t>
      </w:r>
      <w:r w:rsidR="1D1ED233" w:rsidRPr="005B54EF">
        <w:rPr>
          <w:rFonts w:ascii="Calibri" w:eastAsia="Calibri" w:hAnsi="Calibri" w:cs="Calibri"/>
          <w:b/>
          <w:bCs/>
        </w:rPr>
        <w:t xml:space="preserve"> il continuo miglioramento dei sistemi di raccolta differenziata e </w:t>
      </w:r>
      <w:r w:rsidR="3C77F1DD" w:rsidRPr="005B54EF">
        <w:rPr>
          <w:rFonts w:ascii="Calibri" w:eastAsia="Calibri" w:hAnsi="Calibri" w:cs="Calibri"/>
          <w:b/>
          <w:bCs/>
        </w:rPr>
        <w:t xml:space="preserve">completando </w:t>
      </w:r>
      <w:r w:rsidR="1D1ED233" w:rsidRPr="005B54EF">
        <w:rPr>
          <w:rFonts w:ascii="Calibri" w:eastAsia="Calibri" w:hAnsi="Calibri" w:cs="Calibri"/>
          <w:b/>
          <w:bCs/>
        </w:rPr>
        <w:t xml:space="preserve">la rete </w:t>
      </w:r>
      <w:r w:rsidR="09A02C77" w:rsidRPr="005B54EF">
        <w:rPr>
          <w:rFonts w:ascii="Calibri" w:eastAsia="Calibri" w:hAnsi="Calibri" w:cs="Calibri"/>
          <w:b/>
          <w:bCs/>
        </w:rPr>
        <w:t>de</w:t>
      </w:r>
      <w:r w:rsidR="7AD2B054" w:rsidRPr="005B54EF">
        <w:rPr>
          <w:rFonts w:ascii="Calibri" w:eastAsia="Calibri" w:hAnsi="Calibri" w:cs="Calibri"/>
          <w:b/>
          <w:bCs/>
        </w:rPr>
        <w:t>gli impianti</w:t>
      </w:r>
      <w:r w:rsidR="09A02C77" w:rsidRPr="005B54EF">
        <w:rPr>
          <w:rFonts w:ascii="Calibri" w:eastAsia="Calibri" w:hAnsi="Calibri" w:cs="Calibri"/>
          <w:b/>
          <w:bCs/>
        </w:rPr>
        <w:t xml:space="preserve"> di rici</w:t>
      </w:r>
      <w:r w:rsidR="1B09F4F1" w:rsidRPr="005B54EF">
        <w:rPr>
          <w:rFonts w:ascii="Calibri" w:eastAsia="Calibri" w:hAnsi="Calibri" w:cs="Calibri"/>
          <w:b/>
          <w:bCs/>
        </w:rPr>
        <w:t>clo</w:t>
      </w:r>
      <w:r w:rsidR="4492FC70" w:rsidRPr="005B54EF">
        <w:rPr>
          <w:rFonts w:ascii="Calibri" w:eastAsia="Calibri" w:hAnsi="Calibri" w:cs="Calibri"/>
          <w:b/>
          <w:bCs/>
        </w:rPr>
        <w:t>.</w:t>
      </w:r>
      <w:r w:rsidR="4AD40E97" w:rsidRPr="005B54EF">
        <w:rPr>
          <w:rFonts w:ascii="Calibri" w:eastAsia="Calibri" w:hAnsi="Calibri" w:cs="Calibri"/>
          <w:b/>
          <w:bCs/>
        </w:rPr>
        <w:t xml:space="preserve"> </w:t>
      </w:r>
      <w:r w:rsidR="4F7EBE3C" w:rsidRPr="005B54EF">
        <w:rPr>
          <w:rFonts w:ascii="Calibri" w:eastAsia="Calibri" w:hAnsi="Calibri" w:cs="Calibri"/>
          <w:b/>
          <w:bCs/>
        </w:rPr>
        <w:t xml:space="preserve">In </w:t>
      </w:r>
      <w:r w:rsidR="4542F197" w:rsidRPr="005B54EF">
        <w:rPr>
          <w:rFonts w:ascii="Calibri" w:eastAsia="Calibri" w:hAnsi="Calibri" w:cs="Calibri"/>
        </w:rPr>
        <w:t>particolare, su questo fronte occorre</w:t>
      </w:r>
      <w:r w:rsidR="327E194B" w:rsidRPr="005B54EF">
        <w:rPr>
          <w:rFonts w:ascii="Calibri" w:eastAsia="Calibri" w:hAnsi="Calibri" w:cs="Calibri"/>
        </w:rPr>
        <w:t xml:space="preserve"> </w:t>
      </w:r>
      <w:r w:rsidR="327E194B" w:rsidRPr="005B54EF">
        <w:rPr>
          <w:rFonts w:ascii="Calibri" w:eastAsia="Calibri" w:hAnsi="Calibri" w:cs="Calibri"/>
          <w:b/>
          <w:bCs/>
        </w:rPr>
        <w:t>in primis semplificare l</w:t>
      </w:r>
      <w:r w:rsidR="327E194B" w:rsidRPr="005B54EF">
        <w:rPr>
          <w:rFonts w:ascii="Calibri" w:hAnsi="Calibri" w:cs="Calibri"/>
          <w:b/>
          <w:bCs/>
        </w:rPr>
        <w:t xml:space="preserve">’iter tortuoso di approvazione dei decreti </w:t>
      </w:r>
      <w:r w:rsidR="327E194B" w:rsidRPr="005B54EF">
        <w:rPr>
          <w:rFonts w:ascii="Calibri" w:hAnsi="Calibri" w:cs="Calibri"/>
          <w:b/>
          <w:bCs/>
          <w:i/>
          <w:iCs/>
        </w:rPr>
        <w:t>End Of Waste (EOW)</w:t>
      </w:r>
      <w:r w:rsidR="786AF8E0" w:rsidRPr="005B54EF">
        <w:rPr>
          <w:rFonts w:ascii="Calibri" w:hAnsi="Calibri" w:cs="Calibri"/>
          <w:b/>
          <w:bCs/>
          <w:i/>
          <w:iCs/>
        </w:rPr>
        <w:t xml:space="preserve"> e </w:t>
      </w:r>
      <w:r w:rsidR="4542F197" w:rsidRPr="005B54EF">
        <w:rPr>
          <w:rFonts w:ascii="Calibri" w:eastAsia="Calibri" w:hAnsi="Calibri" w:cs="Calibri"/>
        </w:rPr>
        <w:t xml:space="preserve">ampliare </w:t>
      </w:r>
      <w:r w:rsidR="04933C92" w:rsidRPr="005B54EF">
        <w:rPr>
          <w:rFonts w:ascii="Calibri" w:eastAsia="Calibri" w:hAnsi="Calibri" w:cs="Calibri"/>
          <w:b/>
          <w:bCs/>
        </w:rPr>
        <w:t xml:space="preserve">il mercato </w:t>
      </w:r>
      <w:r w:rsidR="7614ABAC" w:rsidRPr="005B54EF">
        <w:rPr>
          <w:rFonts w:ascii="Calibri" w:eastAsia="Calibri" w:hAnsi="Calibri" w:cs="Calibri"/>
          <w:b/>
          <w:bCs/>
        </w:rPr>
        <w:t>incrementando il loro utilizzo nei cicli industriali</w:t>
      </w:r>
      <w:r w:rsidR="4137C2A5" w:rsidRPr="005B54EF">
        <w:rPr>
          <w:rFonts w:ascii="Calibri" w:eastAsia="Calibri" w:hAnsi="Calibri" w:cs="Calibri"/>
          <w:b/>
          <w:bCs/>
        </w:rPr>
        <w:t xml:space="preserve">. Una </w:t>
      </w:r>
      <w:r w:rsidR="17D21F77" w:rsidRPr="005B54EF">
        <w:rPr>
          <w:rFonts w:ascii="Calibri" w:eastAsia="Calibri" w:hAnsi="Calibri" w:cs="Calibri"/>
          <w:b/>
          <w:bCs/>
        </w:rPr>
        <w:t>specifica</w:t>
      </w:r>
      <w:r w:rsidR="4137C2A5" w:rsidRPr="005B54EF">
        <w:rPr>
          <w:rFonts w:ascii="Calibri" w:eastAsia="Calibri" w:hAnsi="Calibri" w:cs="Calibri"/>
          <w:b/>
          <w:bCs/>
        </w:rPr>
        <w:t xml:space="preserve"> attenzione lo meritano</w:t>
      </w:r>
      <w:r w:rsidR="685644EF" w:rsidRPr="005B54EF">
        <w:rPr>
          <w:rFonts w:ascii="Calibri" w:eastAsia="Calibri" w:hAnsi="Calibri" w:cs="Calibri"/>
          <w:b/>
          <w:bCs/>
        </w:rPr>
        <w:t xml:space="preserve"> le materie prime critiche </w:t>
      </w:r>
      <w:r w:rsidR="0E0460B3" w:rsidRPr="005B54EF">
        <w:rPr>
          <w:rFonts w:ascii="Calibri" w:eastAsia="Calibri" w:hAnsi="Calibri" w:cs="Calibri"/>
          <w:b/>
          <w:bCs/>
        </w:rPr>
        <w:t xml:space="preserve">da </w:t>
      </w:r>
      <w:r w:rsidR="685644EF" w:rsidRPr="005B54EF">
        <w:rPr>
          <w:rFonts w:ascii="Calibri" w:eastAsia="Calibri" w:hAnsi="Calibri" w:cs="Calibri"/>
          <w:b/>
          <w:bCs/>
        </w:rPr>
        <w:t>otten</w:t>
      </w:r>
      <w:r w:rsidR="2D522B46" w:rsidRPr="005B54EF">
        <w:rPr>
          <w:rFonts w:ascii="Calibri" w:eastAsia="Calibri" w:hAnsi="Calibri" w:cs="Calibri"/>
          <w:b/>
          <w:bCs/>
        </w:rPr>
        <w:t>ere</w:t>
      </w:r>
      <w:r w:rsidR="685644EF" w:rsidRPr="005B54EF">
        <w:rPr>
          <w:rFonts w:ascii="Calibri" w:eastAsia="Calibri" w:hAnsi="Calibri" w:cs="Calibri"/>
          <w:b/>
          <w:bCs/>
        </w:rPr>
        <w:t xml:space="preserve"> attraverso il riciclo dei </w:t>
      </w:r>
      <w:r w:rsidR="29D3DC00" w:rsidRPr="005B54EF">
        <w:rPr>
          <w:rFonts w:ascii="Calibri" w:eastAsia="Calibri" w:hAnsi="Calibri" w:cs="Calibri"/>
          <w:b/>
          <w:bCs/>
        </w:rPr>
        <w:t>RAEE</w:t>
      </w:r>
      <w:r w:rsidR="631C3DF8" w:rsidRPr="005B54EF">
        <w:rPr>
          <w:rFonts w:ascii="Calibri" w:eastAsia="Calibri" w:hAnsi="Calibri" w:cs="Calibri"/>
          <w:b/>
          <w:bCs/>
        </w:rPr>
        <w:t xml:space="preserve">, </w:t>
      </w:r>
      <w:r w:rsidR="631C3DF8" w:rsidRPr="005B54EF">
        <w:rPr>
          <w:rFonts w:ascii="Calibri" w:eastAsia="Calibri" w:hAnsi="Calibri" w:cs="Calibri"/>
        </w:rPr>
        <w:t>combinando la presenza impiantistica con un’efficace e capillare sistema di raccolta dedicato</w:t>
      </w:r>
      <w:r w:rsidR="513B83B8" w:rsidRPr="005B54EF">
        <w:rPr>
          <w:rFonts w:ascii="Calibri" w:eastAsia="Calibri" w:hAnsi="Calibri" w:cs="Calibri"/>
        </w:rPr>
        <w:t>, sotto la regia di Palazzo Chigi.</w:t>
      </w:r>
    </w:p>
    <w:p w14:paraId="18C4A2B3" w14:textId="77777777" w:rsidR="001F76CB" w:rsidRDefault="001F76CB" w:rsidP="005B54EF">
      <w:pPr>
        <w:tabs>
          <w:tab w:val="num" w:pos="720"/>
        </w:tabs>
        <w:spacing w:after="0" w:line="240" w:lineRule="auto"/>
        <w:jc w:val="both"/>
        <w:rPr>
          <w:rFonts w:ascii="Calibri" w:eastAsia="Calibri" w:hAnsi="Calibri" w:cs="Calibri"/>
          <w:sz w:val="24"/>
          <w:szCs w:val="24"/>
        </w:rPr>
      </w:pPr>
    </w:p>
    <w:p w14:paraId="4808B694" w14:textId="41296DBD" w:rsidR="005152CD" w:rsidRDefault="379D6D1D" w:rsidP="005B54EF">
      <w:pPr>
        <w:spacing w:after="0" w:line="240" w:lineRule="auto"/>
        <w:jc w:val="both"/>
        <w:rPr>
          <w:rFonts w:ascii="Calibri" w:eastAsia="Calibri" w:hAnsi="Calibri" w:cs="Calibri"/>
        </w:rPr>
      </w:pPr>
      <w:r w:rsidRPr="21D224B5">
        <w:rPr>
          <w:rFonts w:ascii="Calibri" w:eastAsia="Calibri" w:hAnsi="Calibri" w:cs="Calibri"/>
        </w:rPr>
        <w:t xml:space="preserve">“In un contesto globale caratterizzato da crisi climatica, </w:t>
      </w:r>
      <w:r w:rsidR="3C585F6C" w:rsidRPr="21D224B5">
        <w:rPr>
          <w:rFonts w:ascii="Calibri" w:eastAsia="Calibri" w:hAnsi="Calibri" w:cs="Calibri"/>
        </w:rPr>
        <w:t xml:space="preserve">guerre, </w:t>
      </w:r>
      <w:r w:rsidRPr="21D224B5">
        <w:rPr>
          <w:rFonts w:ascii="Calibri" w:eastAsia="Calibri" w:hAnsi="Calibri" w:cs="Calibri"/>
        </w:rPr>
        <w:t>instabilità geopolitica</w:t>
      </w:r>
      <w:r w:rsidR="7104BF3B" w:rsidRPr="42CA0C84">
        <w:rPr>
          <w:rFonts w:ascii="Calibri" w:eastAsia="Calibri" w:hAnsi="Calibri" w:cs="Calibri"/>
        </w:rPr>
        <w:t>,</w:t>
      </w:r>
      <w:r w:rsidRPr="21D224B5">
        <w:rPr>
          <w:rFonts w:ascii="Calibri" w:eastAsia="Calibri" w:hAnsi="Calibri" w:cs="Calibri"/>
        </w:rPr>
        <w:t xml:space="preserve"> crescita dei co</w:t>
      </w:r>
      <w:r w:rsidR="7150FD4E" w:rsidRPr="21D224B5">
        <w:rPr>
          <w:rFonts w:ascii="Calibri" w:eastAsia="Calibri" w:hAnsi="Calibri" w:cs="Calibri"/>
        </w:rPr>
        <w:t>sti energetici</w:t>
      </w:r>
      <w:r w:rsidR="25DFD585" w:rsidRPr="21D224B5">
        <w:rPr>
          <w:rFonts w:ascii="Calibri" w:eastAsia="Calibri" w:hAnsi="Calibri" w:cs="Calibri"/>
        </w:rPr>
        <w:t xml:space="preserve"> e delle materie prime</w:t>
      </w:r>
      <w:r w:rsidR="7150FD4E" w:rsidRPr="21D224B5">
        <w:rPr>
          <w:rFonts w:ascii="Calibri" w:eastAsia="Calibri" w:hAnsi="Calibri" w:cs="Calibri"/>
        </w:rPr>
        <w:t xml:space="preserve"> </w:t>
      </w:r>
      <w:r w:rsidRPr="21D224B5">
        <w:rPr>
          <w:rFonts w:ascii="Calibri" w:eastAsia="Calibri" w:hAnsi="Calibri" w:cs="Calibri"/>
        </w:rPr>
        <w:t>- dichiara</w:t>
      </w:r>
      <w:r w:rsidRPr="21D224B5">
        <w:rPr>
          <w:rFonts w:ascii="Calibri" w:eastAsia="Calibri" w:hAnsi="Calibri" w:cs="Calibri"/>
          <w:b/>
          <w:bCs/>
        </w:rPr>
        <w:t xml:space="preserve"> </w:t>
      </w:r>
      <w:r w:rsidR="04872291" w:rsidRPr="21D224B5">
        <w:rPr>
          <w:rFonts w:ascii="Calibri" w:eastAsia="Calibri" w:hAnsi="Calibri" w:cs="Calibri"/>
          <w:b/>
          <w:bCs/>
        </w:rPr>
        <w:t xml:space="preserve">Stefano Ciafani, presidente nazionale di </w:t>
      </w:r>
      <w:r w:rsidR="3214C5A1" w:rsidRPr="21D224B5">
        <w:rPr>
          <w:rFonts w:ascii="Calibri" w:eastAsia="Calibri" w:hAnsi="Calibri" w:cs="Calibri"/>
          <w:b/>
          <w:bCs/>
        </w:rPr>
        <w:t>Legambiente</w:t>
      </w:r>
      <w:r w:rsidR="3214C5A1" w:rsidRPr="21D224B5">
        <w:rPr>
          <w:rFonts w:ascii="Calibri" w:eastAsia="Calibri" w:hAnsi="Calibri" w:cs="Calibri"/>
        </w:rPr>
        <w:t xml:space="preserve"> </w:t>
      </w:r>
      <w:r w:rsidRPr="21D224B5">
        <w:rPr>
          <w:rFonts w:ascii="Calibri" w:eastAsia="Calibri" w:hAnsi="Calibri" w:cs="Calibri"/>
        </w:rPr>
        <w:t xml:space="preserve">– è importante che l’Italia </w:t>
      </w:r>
      <w:r w:rsidR="70055640" w:rsidRPr="21D224B5">
        <w:rPr>
          <w:rFonts w:ascii="Calibri" w:eastAsia="Calibri" w:hAnsi="Calibri" w:cs="Calibri"/>
        </w:rPr>
        <w:t xml:space="preserve">investa su </w:t>
      </w:r>
      <w:r w:rsidRPr="21D224B5">
        <w:rPr>
          <w:rFonts w:ascii="Calibri" w:eastAsia="Calibri" w:hAnsi="Calibri" w:cs="Calibri"/>
        </w:rPr>
        <w:t>politiche e in</w:t>
      </w:r>
      <w:r w:rsidR="531C87E8" w:rsidRPr="21D224B5">
        <w:rPr>
          <w:rFonts w:ascii="Calibri" w:eastAsia="Calibri" w:hAnsi="Calibri" w:cs="Calibri"/>
        </w:rPr>
        <w:t>vestimenti</w:t>
      </w:r>
      <w:r w:rsidRPr="21D224B5">
        <w:rPr>
          <w:rFonts w:ascii="Calibri" w:eastAsia="Calibri" w:hAnsi="Calibri" w:cs="Calibri"/>
        </w:rPr>
        <w:t xml:space="preserve"> che mettano al centro </w:t>
      </w:r>
      <w:r w:rsidR="5905B31B" w:rsidRPr="21D224B5">
        <w:rPr>
          <w:rFonts w:ascii="Calibri" w:eastAsia="Calibri" w:hAnsi="Calibri" w:cs="Calibri"/>
        </w:rPr>
        <w:t>l</w:t>
      </w:r>
      <w:r w:rsidR="6E73FA45" w:rsidRPr="21D224B5">
        <w:rPr>
          <w:rFonts w:ascii="Calibri" w:eastAsia="Calibri" w:hAnsi="Calibri" w:cs="Calibri"/>
        </w:rPr>
        <w:t xml:space="preserve">'obiettivo </w:t>
      </w:r>
      <w:r w:rsidR="5ABB8D66" w:rsidRPr="21D224B5">
        <w:rPr>
          <w:rFonts w:ascii="Calibri" w:eastAsia="Calibri" w:hAnsi="Calibri" w:cs="Calibri"/>
        </w:rPr>
        <w:t xml:space="preserve">dell’indipendenza </w:t>
      </w:r>
      <w:r w:rsidR="008645F9">
        <w:rPr>
          <w:rFonts w:ascii="Calibri" w:eastAsia="Calibri" w:hAnsi="Calibri" w:cs="Calibri"/>
        </w:rPr>
        <w:t>dall'estero</w:t>
      </w:r>
      <w:r w:rsidR="5905B31B" w:rsidRPr="21D224B5">
        <w:rPr>
          <w:rFonts w:ascii="Calibri" w:eastAsia="Calibri" w:hAnsi="Calibri" w:cs="Calibri"/>
        </w:rPr>
        <w:t>, p</w:t>
      </w:r>
      <w:r w:rsidR="287AAF29" w:rsidRPr="21D224B5">
        <w:rPr>
          <w:rFonts w:ascii="Calibri" w:eastAsia="Calibri" w:hAnsi="Calibri" w:cs="Calibri"/>
        </w:rPr>
        <w:t>untando su</w:t>
      </w:r>
      <w:r w:rsidR="5905B31B" w:rsidRPr="21D224B5">
        <w:rPr>
          <w:rFonts w:ascii="Calibri" w:eastAsia="Calibri" w:hAnsi="Calibri" w:cs="Calibri"/>
        </w:rPr>
        <w:t xml:space="preserve"> </w:t>
      </w:r>
      <w:r w:rsidR="0AA0010A" w:rsidRPr="21D224B5">
        <w:rPr>
          <w:rFonts w:ascii="Calibri" w:eastAsia="Calibri" w:hAnsi="Calibri" w:cs="Calibri"/>
        </w:rPr>
        <w:t>innovazione,</w:t>
      </w:r>
      <w:r w:rsidR="5905B31B" w:rsidRPr="21D224B5">
        <w:rPr>
          <w:rFonts w:ascii="Calibri" w:eastAsia="Calibri" w:hAnsi="Calibri" w:cs="Calibri"/>
        </w:rPr>
        <w:t xml:space="preserve"> </w:t>
      </w:r>
      <w:r w:rsidR="6D688C0A" w:rsidRPr="21D224B5">
        <w:rPr>
          <w:rFonts w:ascii="Calibri" w:eastAsia="Calibri" w:hAnsi="Calibri" w:cs="Calibri"/>
        </w:rPr>
        <w:t>fonti pulite</w:t>
      </w:r>
      <w:r w:rsidRPr="21D224B5">
        <w:rPr>
          <w:rFonts w:ascii="Calibri" w:eastAsia="Calibri" w:hAnsi="Calibri" w:cs="Calibri"/>
        </w:rPr>
        <w:t xml:space="preserve"> </w:t>
      </w:r>
      <w:r w:rsidR="3B51AAE6" w:rsidRPr="21D224B5">
        <w:rPr>
          <w:rFonts w:ascii="Calibri" w:eastAsia="Calibri" w:hAnsi="Calibri" w:cs="Calibri"/>
        </w:rPr>
        <w:t>e</w:t>
      </w:r>
      <w:r w:rsidR="0462480D" w:rsidRPr="21D224B5">
        <w:rPr>
          <w:rFonts w:ascii="Calibri" w:eastAsia="Calibri" w:hAnsi="Calibri" w:cs="Calibri"/>
        </w:rPr>
        <w:t xml:space="preserve">d </w:t>
      </w:r>
      <w:r w:rsidRPr="21D224B5">
        <w:rPr>
          <w:rFonts w:ascii="Calibri" w:eastAsia="Calibri" w:hAnsi="Calibri" w:cs="Calibri"/>
        </w:rPr>
        <w:t xml:space="preserve">economia circolare. </w:t>
      </w:r>
      <w:r w:rsidR="0F0F800B" w:rsidRPr="21D224B5">
        <w:rPr>
          <w:rFonts w:ascii="Calibri" w:eastAsia="Calibri" w:hAnsi="Calibri" w:cs="Calibri"/>
        </w:rPr>
        <w:t>C</w:t>
      </w:r>
      <w:r w:rsidR="3B51AAE6" w:rsidRPr="21D224B5">
        <w:rPr>
          <w:rFonts w:ascii="Calibri" w:eastAsia="Calibri" w:hAnsi="Calibri" w:cs="Calibri"/>
        </w:rPr>
        <w:t xml:space="preserve">ome emerge anche dal nostro sondaggio, </w:t>
      </w:r>
      <w:r w:rsidR="3299CCE9" w:rsidRPr="21D224B5">
        <w:rPr>
          <w:rFonts w:ascii="Calibri" w:eastAsia="Calibri" w:hAnsi="Calibri" w:cs="Calibri"/>
        </w:rPr>
        <w:t xml:space="preserve">in Italia </w:t>
      </w:r>
      <w:r w:rsidR="5BB83BA7" w:rsidRPr="21D224B5">
        <w:rPr>
          <w:rFonts w:ascii="Calibri" w:eastAsia="Calibri" w:hAnsi="Calibri" w:cs="Calibri"/>
        </w:rPr>
        <w:t>c’è</w:t>
      </w:r>
      <w:r w:rsidR="3299CCE9" w:rsidRPr="21D224B5">
        <w:rPr>
          <w:rFonts w:ascii="Calibri" w:eastAsia="Calibri" w:hAnsi="Calibri" w:cs="Calibri"/>
        </w:rPr>
        <w:t xml:space="preserve"> una maggioranza silenziosa che vuole che il paese</w:t>
      </w:r>
      <w:r w:rsidR="3B51AAE6" w:rsidRPr="21D224B5">
        <w:rPr>
          <w:rFonts w:ascii="Calibri" w:eastAsia="Calibri" w:hAnsi="Calibri" w:cs="Calibri"/>
        </w:rPr>
        <w:t xml:space="preserve"> </w:t>
      </w:r>
      <w:r w:rsidR="492DA1CB" w:rsidRPr="21D224B5">
        <w:rPr>
          <w:rFonts w:ascii="Calibri" w:eastAsia="Calibri" w:hAnsi="Calibri" w:cs="Calibri"/>
        </w:rPr>
        <w:t xml:space="preserve">imbocchi </w:t>
      </w:r>
      <w:r w:rsidR="3B51AAE6" w:rsidRPr="21D224B5">
        <w:rPr>
          <w:rFonts w:ascii="Calibri" w:eastAsia="Calibri" w:hAnsi="Calibri" w:cs="Calibri"/>
        </w:rPr>
        <w:t>la via maestra tracciata da rinnovabili</w:t>
      </w:r>
      <w:r w:rsidR="00F13EFC">
        <w:rPr>
          <w:rFonts w:ascii="Calibri" w:eastAsia="Calibri" w:hAnsi="Calibri" w:cs="Calibri"/>
        </w:rPr>
        <w:t xml:space="preserve"> e </w:t>
      </w:r>
      <w:r w:rsidR="00AA5119">
        <w:rPr>
          <w:rFonts w:ascii="Calibri" w:eastAsia="Calibri" w:hAnsi="Calibri" w:cs="Calibri"/>
        </w:rPr>
        <w:t xml:space="preserve">circolarità </w:t>
      </w:r>
      <w:r w:rsidR="5CA729C9" w:rsidRPr="21D224B5">
        <w:rPr>
          <w:rFonts w:ascii="Calibri" w:eastAsia="Calibri" w:hAnsi="Calibri" w:cs="Calibri"/>
        </w:rPr>
        <w:t>per</w:t>
      </w:r>
      <w:r w:rsidR="25DD83E5" w:rsidRPr="21D224B5">
        <w:rPr>
          <w:rFonts w:ascii="Calibri" w:eastAsia="Calibri" w:hAnsi="Calibri" w:cs="Calibri"/>
        </w:rPr>
        <w:t xml:space="preserve"> portare benefici ai territori</w:t>
      </w:r>
      <w:r w:rsidR="0042300A">
        <w:rPr>
          <w:rFonts w:ascii="Calibri" w:eastAsia="Calibri" w:hAnsi="Calibri" w:cs="Calibri"/>
        </w:rPr>
        <w:t>,</w:t>
      </w:r>
      <w:r w:rsidR="25DD83E5" w:rsidRPr="21D224B5">
        <w:rPr>
          <w:rFonts w:ascii="Calibri" w:eastAsia="Calibri" w:hAnsi="Calibri" w:cs="Calibri"/>
        </w:rPr>
        <w:t xml:space="preserve"> ridurre i</w:t>
      </w:r>
      <w:r w:rsidR="00AA5119">
        <w:rPr>
          <w:rFonts w:ascii="Calibri" w:eastAsia="Calibri" w:hAnsi="Calibri" w:cs="Calibri"/>
        </w:rPr>
        <w:t xml:space="preserve"> costi e aumentare la competitività del Paese</w:t>
      </w:r>
      <w:r w:rsidR="25DD83E5" w:rsidRPr="21D224B5">
        <w:rPr>
          <w:rFonts w:ascii="Calibri" w:eastAsia="Calibri" w:hAnsi="Calibri" w:cs="Calibri"/>
        </w:rPr>
        <w:t xml:space="preserve">. </w:t>
      </w:r>
      <w:r w:rsidR="278E77F5" w:rsidRPr="21D224B5">
        <w:rPr>
          <w:rFonts w:ascii="Calibri" w:eastAsia="Calibri" w:hAnsi="Calibri" w:cs="Calibri"/>
        </w:rPr>
        <w:t>Le istituzioni nazionali, regionali e locali non devono farsi trascinare dagli slogan della minoranza rumorosa</w:t>
      </w:r>
      <w:r w:rsidR="41D81B79" w:rsidRPr="21D224B5">
        <w:rPr>
          <w:rFonts w:ascii="Calibri" w:eastAsia="Calibri" w:hAnsi="Calibri" w:cs="Calibri"/>
        </w:rPr>
        <w:t xml:space="preserve"> che non vuole </w:t>
      </w:r>
      <w:r w:rsidR="00A2483B">
        <w:rPr>
          <w:rFonts w:ascii="Calibri" w:eastAsia="Calibri" w:hAnsi="Calibri" w:cs="Calibri"/>
        </w:rPr>
        <w:t>gli</w:t>
      </w:r>
      <w:r w:rsidR="41D81B79" w:rsidRPr="21D224B5">
        <w:rPr>
          <w:rFonts w:ascii="Calibri" w:eastAsia="Calibri" w:hAnsi="Calibri" w:cs="Calibri"/>
        </w:rPr>
        <w:t xml:space="preserve"> impianti</w:t>
      </w:r>
      <w:r w:rsidR="278E77F5" w:rsidRPr="21D224B5">
        <w:rPr>
          <w:rFonts w:ascii="Calibri" w:eastAsia="Calibri" w:hAnsi="Calibri" w:cs="Calibri"/>
        </w:rPr>
        <w:t xml:space="preserve">. </w:t>
      </w:r>
      <w:r w:rsidR="00DE5BBA">
        <w:rPr>
          <w:rFonts w:ascii="Calibri" w:eastAsia="Calibri" w:hAnsi="Calibri" w:cs="Calibri"/>
        </w:rPr>
        <w:t>È fondamentale</w:t>
      </w:r>
      <w:r w:rsidR="00F6387F">
        <w:rPr>
          <w:rFonts w:ascii="Calibri" w:eastAsia="Calibri" w:hAnsi="Calibri" w:cs="Calibri"/>
        </w:rPr>
        <w:t>, a tal proposito,</w:t>
      </w:r>
      <w:r w:rsidR="00DE5BBA">
        <w:rPr>
          <w:rFonts w:ascii="Calibri" w:eastAsia="Calibri" w:hAnsi="Calibri" w:cs="Calibri"/>
        </w:rPr>
        <w:t xml:space="preserve"> </w:t>
      </w:r>
      <w:r w:rsidR="00BA52E7">
        <w:rPr>
          <w:rFonts w:ascii="Calibri" w:eastAsia="Calibri" w:hAnsi="Calibri" w:cs="Calibri"/>
        </w:rPr>
        <w:t xml:space="preserve">snellire gli iter </w:t>
      </w:r>
      <w:r w:rsidR="0070261D">
        <w:rPr>
          <w:rFonts w:ascii="Calibri" w:eastAsia="Calibri" w:hAnsi="Calibri" w:cs="Calibri"/>
        </w:rPr>
        <w:t xml:space="preserve">autorizzativi degli impianti a fonti rinnovabili e istituire un’unità di missione presso la Presidenza del Consiglio dei ministri per </w:t>
      </w:r>
      <w:r w:rsidR="00030EF8">
        <w:rPr>
          <w:rFonts w:ascii="Calibri" w:eastAsia="Calibri" w:hAnsi="Calibri" w:cs="Calibri"/>
        </w:rPr>
        <w:t xml:space="preserve">aumentare </w:t>
      </w:r>
      <w:r w:rsidR="00AD5CED">
        <w:rPr>
          <w:rFonts w:ascii="Calibri" w:eastAsia="Calibri" w:hAnsi="Calibri" w:cs="Calibri"/>
        </w:rPr>
        <w:t>l’approvvigionamento delle materie prime critiche da riciclo dei RAEE”.</w:t>
      </w:r>
    </w:p>
    <w:p w14:paraId="5A1E0C86" w14:textId="1BB769D0" w:rsidR="00241B1F" w:rsidRDefault="3B51AAE6" w:rsidP="005B54EF">
      <w:pPr>
        <w:spacing w:after="0" w:line="240" w:lineRule="auto"/>
        <w:jc w:val="both"/>
        <w:rPr>
          <w:rFonts w:ascii="Calibri" w:eastAsia="Calibri" w:hAnsi="Calibri" w:cs="Calibri"/>
        </w:rPr>
      </w:pPr>
      <w:r w:rsidRPr="21D224B5">
        <w:rPr>
          <w:rFonts w:ascii="Calibri" w:eastAsia="Calibri" w:hAnsi="Calibri" w:cs="Calibri"/>
        </w:rPr>
        <w:t xml:space="preserve">Dall’altro lato non va dimenticato che </w:t>
      </w:r>
      <w:r w:rsidR="6C105B72" w:rsidRPr="21D224B5">
        <w:rPr>
          <w:rFonts w:ascii="Calibri" w:eastAsia="Calibri" w:hAnsi="Calibri" w:cs="Calibri"/>
        </w:rPr>
        <w:t xml:space="preserve">il </w:t>
      </w:r>
      <w:r w:rsidRPr="21D224B5">
        <w:rPr>
          <w:rFonts w:ascii="Calibri" w:eastAsia="Calibri" w:hAnsi="Calibri" w:cs="Calibri"/>
        </w:rPr>
        <w:t>PNRR</w:t>
      </w:r>
      <w:r w:rsidR="4E3A1D42" w:rsidRPr="21D224B5">
        <w:rPr>
          <w:rFonts w:ascii="Calibri" w:eastAsia="Calibri" w:hAnsi="Calibri" w:cs="Calibri"/>
        </w:rPr>
        <w:t xml:space="preserve">, giunto il 30 giugno a scadenza, </w:t>
      </w:r>
      <w:r w:rsidR="3013758B" w:rsidRPr="21D224B5">
        <w:rPr>
          <w:rFonts w:ascii="Calibri" w:eastAsia="Calibri" w:hAnsi="Calibri" w:cs="Calibri"/>
        </w:rPr>
        <w:t xml:space="preserve">e le </w:t>
      </w:r>
      <w:r w:rsidRPr="21D224B5">
        <w:rPr>
          <w:rFonts w:ascii="Calibri" w:eastAsia="Calibri" w:hAnsi="Calibri" w:cs="Calibri"/>
        </w:rPr>
        <w:t>nuove politiche europee sull’economia circolare renderanno il 2026 un anno spartiacque per l’Italia e per l’UE: una finestra temporale stretta ma strategica, in cui capacità di spesa, attuazione regolatoria e visione industriale dovranno convergere per trasformare gli obiettivi di sostenibilità in risultati concreti e duraturi</w:t>
      </w:r>
      <w:r w:rsidR="00602E8B">
        <w:rPr>
          <w:rFonts w:ascii="Calibri" w:eastAsia="Calibri" w:hAnsi="Calibri" w:cs="Calibri"/>
        </w:rPr>
        <w:t>.</w:t>
      </w:r>
    </w:p>
    <w:p w14:paraId="60FA2881" w14:textId="10313CCE" w:rsidR="00546756" w:rsidRDefault="4BCA39CF" w:rsidP="005B54EF">
      <w:pPr>
        <w:spacing w:after="0" w:line="240" w:lineRule="auto"/>
        <w:jc w:val="both"/>
        <w:rPr>
          <w:rFonts w:ascii="Calibri" w:eastAsia="Calibri" w:hAnsi="Calibri" w:cs="Calibri"/>
        </w:rPr>
      </w:pPr>
      <w:r w:rsidRPr="21D224B5">
        <w:rPr>
          <w:rFonts w:ascii="Calibri" w:eastAsia="Calibri" w:hAnsi="Calibri" w:cs="Calibri"/>
          <w:b/>
          <w:bCs/>
        </w:rPr>
        <w:t>La sfida della filiera del t</w:t>
      </w:r>
      <w:r w:rsidR="1B09F4F1" w:rsidRPr="21D224B5">
        <w:rPr>
          <w:rFonts w:ascii="Calibri" w:eastAsia="Calibri" w:hAnsi="Calibri" w:cs="Calibri"/>
          <w:b/>
          <w:bCs/>
        </w:rPr>
        <w:t>essile:</w:t>
      </w:r>
      <w:r w:rsidR="1B09F4F1" w:rsidRPr="21D224B5">
        <w:rPr>
          <w:rFonts w:ascii="Calibri" w:eastAsia="Calibri" w:hAnsi="Calibri" w:cs="Calibri"/>
        </w:rPr>
        <w:t xml:space="preserve"> Tra le filiere strategiche per l’Italia, c’è anche il tessile tra i temi </w:t>
      </w:r>
      <w:r w:rsidR="50AEB85A" w:rsidRPr="21D224B5">
        <w:rPr>
          <w:rFonts w:ascii="Calibri" w:eastAsia="Calibri" w:hAnsi="Calibri" w:cs="Calibri"/>
        </w:rPr>
        <w:t>di</w:t>
      </w:r>
      <w:r w:rsidR="1B09F4F1" w:rsidRPr="21D224B5">
        <w:rPr>
          <w:rFonts w:ascii="Calibri" w:eastAsia="Calibri" w:hAnsi="Calibri" w:cs="Calibri"/>
        </w:rPr>
        <w:t xml:space="preserve"> EcoForum 2026. Per Legambiente l’approvazione del sistema EPR per il tessile e l’attivazione di iniziative di informazione e sensibilizzazione per il miglioramento della raccolta </w:t>
      </w:r>
      <w:r w:rsidR="1133B621" w:rsidRPr="21D224B5">
        <w:rPr>
          <w:rFonts w:ascii="Calibri" w:eastAsia="Calibri" w:hAnsi="Calibri" w:cs="Calibri"/>
        </w:rPr>
        <w:t>s</w:t>
      </w:r>
      <w:r w:rsidR="1B09F4F1" w:rsidRPr="21D224B5">
        <w:rPr>
          <w:rFonts w:ascii="Calibri" w:eastAsia="Calibri" w:hAnsi="Calibri" w:cs="Calibri"/>
        </w:rPr>
        <w:t>ono imprescindibili, insieme al coinvolgimento della filiera del riuso, già oggi molto attiva in Italia. Bisogna </w:t>
      </w:r>
      <w:r w:rsidR="4542F197" w:rsidRPr="21D224B5">
        <w:rPr>
          <w:rFonts w:ascii="Calibri" w:eastAsia="Calibri" w:hAnsi="Calibri" w:cs="Calibri"/>
        </w:rPr>
        <w:t>investire</w:t>
      </w:r>
      <w:r w:rsidR="4CDBB5BA" w:rsidRPr="21D224B5">
        <w:rPr>
          <w:rFonts w:ascii="Calibri" w:eastAsia="Calibri" w:hAnsi="Calibri" w:cs="Calibri"/>
        </w:rPr>
        <w:t xml:space="preserve">, </w:t>
      </w:r>
      <w:r w:rsidR="62B7F747" w:rsidRPr="21D224B5">
        <w:rPr>
          <w:rFonts w:ascii="Calibri" w:eastAsia="Calibri" w:hAnsi="Calibri" w:cs="Calibri"/>
        </w:rPr>
        <w:t>inoltre, nell’innovazione</w:t>
      </w:r>
      <w:r w:rsidR="1B09F4F1" w:rsidRPr="21D224B5">
        <w:rPr>
          <w:rFonts w:ascii="Calibri" w:eastAsia="Calibri" w:hAnsi="Calibri" w:cs="Calibri"/>
        </w:rPr>
        <w:t xml:space="preserve"> e nella ricerca per efficientare il riciclo dei prodotti tessili, che risulta ancora l’anello debole della catena, insieme all'introduzione e formazione di figure professionali nel campo della moda e del tessile che sviluppino i prodotti secondo i dettami dell’Ecodesign, della durabilità e della riciclabilità. </w:t>
      </w:r>
    </w:p>
    <w:p w14:paraId="084EF0BE" w14:textId="77777777" w:rsidR="001F76CB" w:rsidRDefault="001F76CB" w:rsidP="005B54EF">
      <w:pPr>
        <w:spacing w:after="0" w:line="240" w:lineRule="auto"/>
        <w:jc w:val="both"/>
        <w:rPr>
          <w:rFonts w:ascii="Calibri" w:eastAsia="Calibri" w:hAnsi="Calibri" w:cs="Calibri"/>
        </w:rPr>
      </w:pPr>
    </w:p>
    <w:p w14:paraId="73DE3FA0" w14:textId="1340B6B1" w:rsidR="001F76CB" w:rsidRDefault="68F5BE89" w:rsidP="005B54EF">
      <w:pPr>
        <w:spacing w:after="0" w:line="240" w:lineRule="auto"/>
        <w:jc w:val="both"/>
      </w:pPr>
      <w:r w:rsidRPr="21D224B5">
        <w:rPr>
          <w:rFonts w:ascii="Calibri" w:eastAsia="Calibri" w:hAnsi="Calibri" w:cs="Calibri"/>
          <w:b/>
          <w:bCs/>
        </w:rPr>
        <w:t xml:space="preserve">Oltre il </w:t>
      </w:r>
      <w:r w:rsidR="4BCA39CF" w:rsidRPr="21D224B5">
        <w:rPr>
          <w:rFonts w:ascii="Calibri" w:eastAsia="Calibri" w:hAnsi="Calibri" w:cs="Calibri"/>
          <w:b/>
          <w:bCs/>
        </w:rPr>
        <w:t>PNRR:</w:t>
      </w:r>
      <w:r w:rsidR="4BCA39CF" w:rsidRPr="21D224B5">
        <w:rPr>
          <w:rFonts w:ascii="Calibri" w:eastAsia="Calibri" w:hAnsi="Calibri" w:cs="Calibri"/>
        </w:rPr>
        <w:t xml:space="preserve"> L’Ecoforum è stata anche l’occasione per fare un bilancio sul PNRR</w:t>
      </w:r>
      <w:r w:rsidR="3ECDB75E" w:rsidRPr="21D224B5">
        <w:rPr>
          <w:rFonts w:ascii="Calibri" w:eastAsia="Calibri" w:hAnsi="Calibri" w:cs="Calibri"/>
        </w:rPr>
        <w:t>,</w:t>
      </w:r>
      <w:r w:rsidR="4BCA39CF" w:rsidRPr="21D224B5">
        <w:rPr>
          <w:rFonts w:ascii="Calibri" w:eastAsia="Calibri" w:hAnsi="Calibri" w:cs="Calibri"/>
          <w:b/>
          <w:bCs/>
        </w:rPr>
        <w:t xml:space="preserve"> il principale strumento finanziario dell’Unione Europea per sostenere la ripresa economica post-pandemica</w:t>
      </w:r>
      <w:r w:rsidR="4BCA39CF" w:rsidRPr="21D224B5">
        <w:rPr>
          <w:rFonts w:ascii="Calibri" w:eastAsia="Calibri" w:hAnsi="Calibri" w:cs="Calibri"/>
        </w:rPr>
        <w:t> e</w:t>
      </w:r>
      <w:r w:rsidR="3ECDB75E" w:rsidRPr="21D224B5">
        <w:rPr>
          <w:rFonts w:ascii="Calibri" w:eastAsia="Calibri" w:hAnsi="Calibri" w:cs="Calibri"/>
        </w:rPr>
        <w:t xml:space="preserve"> che h</w:t>
      </w:r>
      <w:r w:rsidR="4BCA39CF" w:rsidRPr="21D224B5">
        <w:rPr>
          <w:rFonts w:ascii="Calibri" w:eastAsia="Calibri" w:hAnsi="Calibri" w:cs="Calibri"/>
        </w:rPr>
        <w:t xml:space="preserve">a </w:t>
      </w:r>
      <w:r w:rsidR="690791D5" w:rsidRPr="687DB13B">
        <w:rPr>
          <w:rFonts w:ascii="Calibri" w:eastAsia="Calibri" w:hAnsi="Calibri" w:cs="Calibri"/>
        </w:rPr>
        <w:t xml:space="preserve">avrebbe </w:t>
      </w:r>
      <w:r w:rsidR="690791D5" w:rsidRPr="04093C34">
        <w:rPr>
          <w:rFonts w:ascii="Calibri" w:eastAsia="Calibri" w:hAnsi="Calibri" w:cs="Calibri"/>
        </w:rPr>
        <w:t>dovuto</w:t>
      </w:r>
      <w:r w:rsidR="690791D5" w:rsidRPr="482CB0C5">
        <w:rPr>
          <w:rFonts w:ascii="Calibri" w:eastAsia="Calibri" w:hAnsi="Calibri" w:cs="Calibri"/>
        </w:rPr>
        <w:t xml:space="preserve"> </w:t>
      </w:r>
      <w:r w:rsidR="690791D5" w:rsidRPr="607F1E3C">
        <w:rPr>
          <w:rFonts w:ascii="Calibri" w:eastAsia="Calibri" w:hAnsi="Calibri" w:cs="Calibri"/>
        </w:rPr>
        <w:t>rappresentare</w:t>
      </w:r>
      <w:r w:rsidR="4BCA39CF" w:rsidRPr="21D224B5">
        <w:rPr>
          <w:rFonts w:ascii="Calibri" w:eastAsia="Calibri" w:hAnsi="Calibri" w:cs="Calibri"/>
        </w:rPr>
        <w:t xml:space="preserve">, per l’Italia, una leva decisiva anche per accelerare la transizione ecologica. Con una dotazione complessiva di </w:t>
      </w:r>
      <w:r w:rsidR="4BCA39CF" w:rsidRPr="21D224B5">
        <w:rPr>
          <w:rFonts w:ascii="Calibri" w:eastAsia="Calibri" w:hAnsi="Calibri" w:cs="Calibri"/>
          <w:b/>
          <w:bCs/>
        </w:rPr>
        <w:t>194,4 miliardi di euro tra sovvenzioni e prestiti, l’Italia, a pochi mesi dalla chiusura del PNRR, ha già incassato oltre 153 miliardi attraverso otto rate approvate dalla Commissione europea ed ha raggiunto il 54% dei target previsti, un risultato superiore alla media UE.</w:t>
      </w:r>
      <w:r w:rsidR="4BCA39CF" w:rsidRPr="21D224B5">
        <w:rPr>
          <w:rFonts w:ascii="Calibri" w:eastAsia="Calibri" w:hAnsi="Calibri" w:cs="Calibri"/>
        </w:rPr>
        <w:t xml:space="preserve">  Tuttavia, a fronte di questo avanzamento formale, </w:t>
      </w:r>
      <w:r w:rsidR="3ECDB75E" w:rsidRPr="21D224B5">
        <w:rPr>
          <w:rFonts w:ascii="Calibri" w:eastAsia="Calibri" w:hAnsi="Calibri" w:cs="Calibri"/>
        </w:rPr>
        <w:t>sottolinea Legambiente</w:t>
      </w:r>
      <w:r w:rsidR="7CB666E2" w:rsidRPr="21D224B5">
        <w:rPr>
          <w:rFonts w:ascii="Calibri" w:eastAsia="Calibri" w:hAnsi="Calibri" w:cs="Calibri"/>
        </w:rPr>
        <w:t>,</w:t>
      </w:r>
      <w:r w:rsidR="3ECDB75E" w:rsidRPr="21D224B5">
        <w:rPr>
          <w:rFonts w:ascii="Calibri" w:eastAsia="Calibri" w:hAnsi="Calibri" w:cs="Calibri"/>
        </w:rPr>
        <w:t xml:space="preserve"> </w:t>
      </w:r>
      <w:r w:rsidR="4BCA39CF" w:rsidRPr="21D224B5">
        <w:rPr>
          <w:rFonts w:ascii="Calibri" w:eastAsia="Calibri" w:hAnsi="Calibri" w:cs="Calibri"/>
        </w:rPr>
        <w:t>la spesa effettiva risulta ancora limitata, con meno della metà dei fondi erogati realmente. </w:t>
      </w:r>
    </w:p>
    <w:p w14:paraId="26E20384" w14:textId="0372DE6C" w:rsidR="21D224B5" w:rsidRDefault="21D224B5" w:rsidP="005B54EF">
      <w:pPr>
        <w:spacing w:after="0" w:line="240" w:lineRule="auto"/>
        <w:jc w:val="both"/>
        <w:rPr>
          <w:rFonts w:ascii="Calibri" w:eastAsia="Calibri" w:hAnsi="Calibri" w:cs="Calibri"/>
        </w:rPr>
      </w:pPr>
    </w:p>
    <w:p w14:paraId="643B19FD" w14:textId="54C046BD" w:rsidR="6760E45A" w:rsidRDefault="6760E45A" w:rsidP="005B54EF">
      <w:pPr>
        <w:shd w:val="clear" w:color="auto" w:fill="FFFFFF" w:themeFill="background1"/>
        <w:spacing w:after="0" w:line="240" w:lineRule="auto"/>
        <w:jc w:val="both"/>
        <w:rPr>
          <w:rFonts w:ascii="Calibri" w:eastAsia="Calibri" w:hAnsi="Calibri" w:cs="Calibri"/>
          <w:b/>
          <w:bCs/>
        </w:rPr>
      </w:pPr>
      <w:r w:rsidRPr="21D224B5">
        <w:rPr>
          <w:rFonts w:ascii="Calibri" w:eastAsia="Calibri" w:hAnsi="Calibri" w:cs="Calibri"/>
        </w:rPr>
        <w:t xml:space="preserve">“Oggi sembra di moda attaccare il </w:t>
      </w:r>
      <w:r w:rsidR="3C2C00CC" w:rsidRPr="21D224B5">
        <w:rPr>
          <w:rFonts w:ascii="Calibri" w:eastAsia="Calibri" w:hAnsi="Calibri" w:cs="Calibri"/>
        </w:rPr>
        <w:t>G</w:t>
      </w:r>
      <w:r w:rsidRPr="21D224B5">
        <w:rPr>
          <w:rFonts w:ascii="Calibri" w:eastAsia="Calibri" w:hAnsi="Calibri" w:cs="Calibri"/>
        </w:rPr>
        <w:t xml:space="preserve">reen </w:t>
      </w:r>
      <w:r w:rsidR="1234C6C1" w:rsidRPr="21D224B5">
        <w:rPr>
          <w:rFonts w:ascii="Calibri" w:eastAsia="Calibri" w:hAnsi="Calibri" w:cs="Calibri"/>
        </w:rPr>
        <w:t>D</w:t>
      </w:r>
      <w:r w:rsidRPr="21D224B5">
        <w:rPr>
          <w:rFonts w:ascii="Calibri" w:eastAsia="Calibri" w:hAnsi="Calibri" w:cs="Calibri"/>
        </w:rPr>
        <w:t xml:space="preserve">eal europeo come se fosse la causa delle crisi - economiche e sociali - e non invece una ricetta di concreta politica industriale mirata a tutelare e promuovere il nostro sistema. L’economia circolare lo dimostra molto bene: chi ha investito su sostenibilità e uso efficiente delle risorse ha </w:t>
      </w:r>
      <w:r w:rsidRPr="21D224B5">
        <w:rPr>
          <w:rFonts w:ascii="Calibri" w:eastAsia="Calibri" w:hAnsi="Calibri" w:cs="Calibri"/>
        </w:rPr>
        <w:lastRenderedPageBreak/>
        <w:t>anche i migliori risultati in termini economici e occupazionali e contribuisce a far sì che l’Italia sia leader in Europa sulla strada della circolarità. Oggi, nel post PNRR, una strada ancora più obbligata per un Paese povero di materie prime come l’Italia, se vogliamo tutelare la competitività delle nostre imprese e ridurre le dipendenze in questa economia globalizzata”, commenta</w:t>
      </w:r>
      <w:r w:rsidRPr="21D224B5">
        <w:rPr>
          <w:rFonts w:ascii="Calibri" w:eastAsia="Calibri" w:hAnsi="Calibri" w:cs="Calibri"/>
          <w:b/>
          <w:bCs/>
        </w:rPr>
        <w:t xml:space="preserve"> Francesco Ferrante vicepresidente del Kyoto Club.</w:t>
      </w:r>
    </w:p>
    <w:p w14:paraId="6928FB41" w14:textId="266AB0D0" w:rsidR="21D224B5" w:rsidRDefault="21D224B5" w:rsidP="005B54EF">
      <w:pPr>
        <w:spacing w:after="0" w:line="240" w:lineRule="auto"/>
        <w:jc w:val="both"/>
        <w:rPr>
          <w:rFonts w:ascii="Calibri" w:eastAsia="Calibri" w:hAnsi="Calibri" w:cs="Calibri"/>
        </w:rPr>
      </w:pPr>
    </w:p>
    <w:p w14:paraId="74B04C22" w14:textId="30B24A89" w:rsidR="008768F0" w:rsidRPr="008768F0" w:rsidRDefault="4542F197" w:rsidP="005B54EF">
      <w:pPr>
        <w:spacing w:after="0" w:line="240" w:lineRule="auto"/>
        <w:jc w:val="both"/>
        <w:rPr>
          <w:rFonts w:ascii="Calibri" w:eastAsia="Calibri" w:hAnsi="Calibri" w:cs="Calibri"/>
        </w:rPr>
      </w:pPr>
      <w:r w:rsidRPr="00546756">
        <w:rPr>
          <w:rFonts w:ascii="Calibri" w:hAnsi="Calibri" w:cs="Calibri"/>
          <w:b/>
          <w:bCs/>
        </w:rPr>
        <w:t>F</w:t>
      </w:r>
      <w:r w:rsidRPr="00546756">
        <w:rPr>
          <w:rFonts w:ascii="Calibri" w:eastAsia="Calibri" w:hAnsi="Calibri" w:cs="Calibri"/>
          <w:b/>
          <w:bCs/>
        </w:rPr>
        <w:t>o</w:t>
      </w:r>
      <w:r w:rsidRPr="10C63038">
        <w:rPr>
          <w:rFonts w:ascii="Calibri" w:eastAsia="Calibri" w:hAnsi="Calibri" w:cs="Calibri"/>
          <w:b/>
          <w:bCs/>
        </w:rPr>
        <w:t>cus olio minerale esausto:</w:t>
      </w:r>
      <w:r w:rsidRPr="21D224B5">
        <w:rPr>
          <w:rFonts w:ascii="Calibri" w:eastAsia="Calibri" w:hAnsi="Calibri" w:cs="Calibri"/>
        </w:rPr>
        <w:t xml:space="preserve"> </w:t>
      </w:r>
      <w:r w:rsidR="47BEE493" w:rsidRPr="21D224B5">
        <w:rPr>
          <w:rFonts w:ascii="Calibri" w:eastAsia="Calibri" w:hAnsi="Calibri" w:cs="Calibri"/>
        </w:rPr>
        <w:t>T</w:t>
      </w:r>
      <w:r w:rsidRPr="21D224B5">
        <w:rPr>
          <w:rFonts w:ascii="Calibri" w:eastAsia="Calibri" w:hAnsi="Calibri" w:cs="Calibri"/>
        </w:rPr>
        <w:t>ornando al sondaggio Ipsos, commissionato da Legambiente</w:t>
      </w:r>
      <w:r w:rsidR="518CA79F" w:rsidRPr="6868CC3F">
        <w:rPr>
          <w:rFonts w:ascii="Calibri" w:eastAsia="Calibri" w:hAnsi="Calibri" w:cs="Calibri"/>
        </w:rPr>
        <w:t xml:space="preserve"> e</w:t>
      </w:r>
      <w:r w:rsidRPr="21D224B5">
        <w:rPr>
          <w:rFonts w:ascii="Calibri" w:eastAsia="Calibri" w:hAnsi="Calibri" w:cs="Calibri"/>
        </w:rPr>
        <w:t xml:space="preserve"> CONOU, </w:t>
      </w:r>
      <w:r w:rsidR="728010FA" w:rsidRPr="21D224B5">
        <w:rPr>
          <w:rFonts w:ascii="Calibri" w:eastAsia="Calibri" w:hAnsi="Calibri" w:cs="Calibri"/>
        </w:rPr>
        <w:t>altro tema importante riguard</w:t>
      </w:r>
      <w:r w:rsidR="5C6B2EE8" w:rsidRPr="21D224B5">
        <w:rPr>
          <w:rFonts w:ascii="Calibri" w:eastAsia="Calibri" w:hAnsi="Calibri" w:cs="Calibri"/>
        </w:rPr>
        <w:t>a</w:t>
      </w:r>
      <w:r w:rsidR="728010FA" w:rsidRPr="21D224B5">
        <w:rPr>
          <w:rFonts w:ascii="Calibri" w:eastAsia="Calibri" w:hAnsi="Calibri" w:cs="Calibri"/>
        </w:rPr>
        <w:t xml:space="preserve"> quello dell</w:t>
      </w:r>
      <w:r w:rsidR="7356CEC8" w:rsidRPr="21D224B5">
        <w:rPr>
          <w:rFonts w:ascii="Calibri" w:eastAsia="Calibri" w:hAnsi="Calibri" w:cs="Calibri"/>
        </w:rPr>
        <w:t>a</w:t>
      </w:r>
      <w:r w:rsidR="728010FA" w:rsidRPr="21D224B5">
        <w:rPr>
          <w:rFonts w:ascii="Calibri" w:eastAsia="Calibri" w:hAnsi="Calibri" w:cs="Calibri"/>
        </w:rPr>
        <w:t xml:space="preserve"> </w:t>
      </w:r>
      <w:r w:rsidR="76DE9C30" w:rsidRPr="21D224B5">
        <w:rPr>
          <w:rFonts w:ascii="Calibri" w:eastAsia="Calibri" w:hAnsi="Calibri" w:cs="Calibri"/>
          <w:b/>
          <w:bCs/>
        </w:rPr>
        <w:t xml:space="preserve">gestione </w:t>
      </w:r>
      <w:r w:rsidR="5C6B2EE8" w:rsidRPr="21D224B5">
        <w:rPr>
          <w:rFonts w:ascii="Calibri" w:eastAsia="Calibri" w:hAnsi="Calibri" w:cs="Calibri"/>
          <w:b/>
          <w:bCs/>
        </w:rPr>
        <w:t>dell’</w:t>
      </w:r>
      <w:r w:rsidR="728010FA" w:rsidRPr="21D224B5">
        <w:rPr>
          <w:rFonts w:ascii="Calibri" w:eastAsia="Calibri" w:hAnsi="Calibri" w:cs="Calibri"/>
          <w:b/>
          <w:bCs/>
        </w:rPr>
        <w:t xml:space="preserve">olio minerale esausto. </w:t>
      </w:r>
      <w:r w:rsidR="728010FA" w:rsidRPr="21D224B5">
        <w:rPr>
          <w:rFonts w:ascii="Calibri" w:eastAsia="Calibri" w:hAnsi="Calibri" w:cs="Calibri"/>
        </w:rPr>
        <w:t>Dal sondaggio</w:t>
      </w:r>
      <w:r w:rsidR="728010FA" w:rsidRPr="21D224B5">
        <w:rPr>
          <w:rFonts w:ascii="Calibri" w:eastAsia="Calibri" w:hAnsi="Calibri" w:cs="Calibri"/>
          <w:b/>
          <w:bCs/>
        </w:rPr>
        <w:t xml:space="preserve"> </w:t>
      </w:r>
      <w:r w:rsidR="728010FA" w:rsidRPr="21D224B5">
        <w:rPr>
          <w:rFonts w:ascii="Calibri" w:eastAsia="Calibri" w:hAnsi="Calibri" w:cs="Calibri"/>
        </w:rPr>
        <w:t xml:space="preserve">emerge che </w:t>
      </w:r>
      <w:r w:rsidR="728010FA" w:rsidRPr="21D224B5">
        <w:rPr>
          <w:rFonts w:ascii="Calibri" w:eastAsia="Calibri" w:hAnsi="Calibri" w:cs="Calibri"/>
          <w:b/>
          <w:bCs/>
        </w:rPr>
        <w:t>l’82% degli intervistati ritiene importante e vantaggioso la raccolta e la rigenerazione dell'olio usato.</w:t>
      </w:r>
      <w:r w:rsidR="728010FA" w:rsidRPr="21D224B5">
        <w:rPr>
          <w:rFonts w:ascii="Calibri" w:eastAsia="Calibri" w:hAnsi="Calibri" w:cs="Calibri"/>
        </w:rPr>
        <w:t xml:space="preserve"> Per quasi un cittadino su due, il vantaggio principale è la "riduzione dell'inquinamento". Segue, a distanza, la consapevolezza del valore</w:t>
      </w:r>
      <w:r w:rsidR="374BE024" w:rsidRPr="21D224B5">
        <w:rPr>
          <w:rFonts w:ascii="Calibri" w:eastAsia="Calibri" w:hAnsi="Calibri" w:cs="Calibri"/>
        </w:rPr>
        <w:t xml:space="preserve"> e</w:t>
      </w:r>
      <w:r w:rsidR="728010FA" w:rsidRPr="21D224B5">
        <w:rPr>
          <w:rFonts w:ascii="Calibri" w:eastAsia="Calibri" w:hAnsi="Calibri" w:cs="Calibri"/>
        </w:rPr>
        <w:t>conomico e strategico del recupero,</w:t>
      </w:r>
      <w:r w:rsidR="666CE876" w:rsidRPr="21D224B5">
        <w:rPr>
          <w:rFonts w:ascii="Calibri" w:eastAsia="Calibri" w:hAnsi="Calibri" w:cs="Calibri"/>
        </w:rPr>
        <w:t xml:space="preserve"> </w:t>
      </w:r>
      <w:r w:rsidR="728010FA" w:rsidRPr="21D224B5">
        <w:rPr>
          <w:rFonts w:ascii="Calibri" w:eastAsia="Calibri" w:hAnsi="Calibri" w:cs="Calibri"/>
        </w:rPr>
        <w:t>con il 22% che indica il "risparmio di petrolio e materie prime".</w:t>
      </w:r>
      <w:r w:rsidR="728010FA" w:rsidRPr="21D224B5">
        <w:rPr>
          <w:rFonts w:ascii="Barlow" w:hAnsi="Barlow" w:cs="Barlow"/>
          <w:color w:val="FFFFFF" w:themeColor="background1"/>
          <w:sz w:val="32"/>
          <w:szCs w:val="32"/>
        </w:rPr>
        <w:t xml:space="preserve"> </w:t>
      </w:r>
      <w:r w:rsidR="728010FA" w:rsidRPr="21D224B5">
        <w:rPr>
          <w:rFonts w:ascii="Calibri" w:eastAsia="Calibri" w:hAnsi="Calibri" w:cs="Calibri"/>
        </w:rPr>
        <w:t xml:space="preserve">Si fa </w:t>
      </w:r>
      <w:r w:rsidR="5C6B2EE8" w:rsidRPr="21D224B5">
        <w:rPr>
          <w:rFonts w:ascii="Calibri" w:eastAsia="Calibri" w:hAnsi="Calibri" w:cs="Calibri"/>
        </w:rPr>
        <w:t xml:space="preserve">strada, in sintesi, </w:t>
      </w:r>
      <w:r w:rsidR="728010FA" w:rsidRPr="21D224B5">
        <w:rPr>
          <w:rFonts w:ascii="Calibri" w:eastAsia="Calibri" w:hAnsi="Calibri" w:cs="Calibri"/>
        </w:rPr>
        <w:t xml:space="preserve">tra gli italiani una maggiore consapevolezza sul destino virtuoso dell'olio usato. </w:t>
      </w:r>
    </w:p>
    <w:p w14:paraId="1A40B683" w14:textId="77777777" w:rsidR="00546756" w:rsidRDefault="00546756" w:rsidP="005B54EF">
      <w:pPr>
        <w:spacing w:after="0" w:line="240" w:lineRule="auto"/>
        <w:rPr>
          <w:rFonts w:ascii="Calibri" w:eastAsia="Calibri" w:hAnsi="Calibri" w:cs="Calibri"/>
        </w:rPr>
      </w:pPr>
    </w:p>
    <w:p w14:paraId="241B389C" w14:textId="29447463" w:rsidR="27C3FFB2" w:rsidRDefault="27C3FFB2" w:rsidP="005B54EF">
      <w:pPr>
        <w:spacing w:after="0" w:line="240" w:lineRule="auto"/>
        <w:jc w:val="both"/>
        <w:rPr>
          <w:rFonts w:ascii="Calibri" w:eastAsia="Calibri" w:hAnsi="Calibri" w:cs="Calibri"/>
          <w:b/>
          <w:bCs/>
          <w:color w:val="000000" w:themeColor="text1"/>
        </w:rPr>
      </w:pPr>
      <w:r w:rsidRPr="21D224B5">
        <w:rPr>
          <w:rFonts w:ascii="Calibri" w:eastAsia="Calibri" w:hAnsi="Calibri" w:cs="Calibri"/>
          <w:color w:val="000000" w:themeColor="text1"/>
        </w:rPr>
        <w:t xml:space="preserve">“Gli italiani non immaginano che il loro Paese sia di gran lunga più avanzato nella circolarità degli oli minerali anche di Europa e Stati Uniti. Dovrebbero invece sapere che ciò accade perché la Circolarità non è affidata solo al libero mercato e al profitto, ma a un Consorzio che non ha fine di lucro che ogni mattina si sveglia e, pensando alla Circolarità, indica la via alle imprese della filiera”, dichiara </w:t>
      </w:r>
      <w:r w:rsidRPr="21D224B5">
        <w:rPr>
          <w:rFonts w:ascii="Calibri" w:eastAsia="Calibri" w:hAnsi="Calibri" w:cs="Calibri"/>
          <w:b/>
          <w:bCs/>
          <w:color w:val="000000" w:themeColor="text1"/>
        </w:rPr>
        <w:t xml:space="preserve">Riccardo Piunti presidente del CONOU.  </w:t>
      </w:r>
    </w:p>
    <w:p w14:paraId="4A5E9C25" w14:textId="3223F5F1" w:rsidR="21D224B5" w:rsidRDefault="21D224B5" w:rsidP="005B54EF">
      <w:pPr>
        <w:spacing w:after="0" w:line="240" w:lineRule="auto"/>
        <w:jc w:val="both"/>
        <w:rPr>
          <w:rFonts w:ascii="Calibri" w:eastAsia="Calibri" w:hAnsi="Calibri" w:cs="Calibri"/>
          <w:color w:val="000000" w:themeColor="text1"/>
        </w:rPr>
      </w:pPr>
    </w:p>
    <w:p w14:paraId="1E01626A" w14:textId="5D4125F9" w:rsidR="27C3FFB2" w:rsidRDefault="27C3FFB2" w:rsidP="005B54EF">
      <w:pPr>
        <w:spacing w:after="0" w:line="240" w:lineRule="auto"/>
        <w:jc w:val="both"/>
        <w:rPr>
          <w:rFonts w:ascii="Calibri" w:eastAsia="Calibri" w:hAnsi="Calibri" w:cs="Calibri"/>
        </w:rPr>
      </w:pPr>
      <w:r w:rsidRPr="21D224B5">
        <w:rPr>
          <w:rFonts w:ascii="Calibri" w:eastAsia="Calibri" w:hAnsi="Calibri" w:cs="Calibri"/>
          <w:b/>
          <w:bCs/>
        </w:rPr>
        <w:t>La filiera italiana degli oli minerali usati, rappresentata dal consorzio CONOU, conferma la sua leadership nel mercato europeo. Nel 2025 sono state raccolte 194,5 mila tonnellate di olio usato, pari a oltre il 51% dell'immesso al consumo soggetto a contributo, in linea con il massimo raccoglibile. </w:t>
      </w:r>
      <w:r w:rsidRPr="21D224B5">
        <w:rPr>
          <w:rFonts w:ascii="Calibri" w:eastAsia="Calibri" w:hAnsi="Calibri" w:cs="Calibri"/>
        </w:rPr>
        <w:t>Oltre il 98% dell'olio usato è stato avviato a rigenerazione per la produzione di nuove basi lubrificanti, un dato che il consorzio confronta con la media europea ferma al 61% di rigenerazione e all'82% di raccolta.</w:t>
      </w:r>
    </w:p>
    <w:p w14:paraId="0BA7032B" w14:textId="4FB93E44" w:rsidR="21D224B5" w:rsidRDefault="21D224B5" w:rsidP="005B54EF">
      <w:pPr>
        <w:spacing w:after="0" w:line="240" w:lineRule="auto"/>
        <w:jc w:val="both"/>
        <w:rPr>
          <w:rFonts w:ascii="Calibri" w:eastAsia="Calibri" w:hAnsi="Calibri" w:cs="Calibri"/>
          <w:color w:val="000000" w:themeColor="text1"/>
        </w:rPr>
      </w:pPr>
    </w:p>
    <w:p w14:paraId="38048617" w14:textId="77777777" w:rsidR="00546756" w:rsidRDefault="00546756" w:rsidP="005B54EF">
      <w:pPr>
        <w:spacing w:after="0" w:line="240" w:lineRule="auto"/>
        <w:rPr>
          <w:rFonts w:ascii="Calibri" w:eastAsia="Calibri" w:hAnsi="Calibri" w:cs="Calibri"/>
        </w:rPr>
      </w:pPr>
    </w:p>
    <w:p w14:paraId="78364C99" w14:textId="77777777" w:rsidR="00AC37C7" w:rsidRDefault="00546756" w:rsidP="005B54EF">
      <w:pPr>
        <w:spacing w:after="0" w:line="240" w:lineRule="auto"/>
        <w:rPr>
          <w:rFonts w:ascii="Calibri" w:eastAsia="Calibri" w:hAnsi="Calibri" w:cs="Calibri"/>
          <w:b/>
          <w:bCs/>
        </w:rPr>
      </w:pPr>
      <w:r w:rsidRPr="00546756">
        <w:rPr>
          <w:rFonts w:ascii="Calibri" w:eastAsia="Calibri" w:hAnsi="Calibri" w:cs="Calibri"/>
          <w:b/>
          <w:bCs/>
        </w:rPr>
        <w:t xml:space="preserve">Info su </w:t>
      </w:r>
      <w:hyperlink r:id="rId8">
        <w:r w:rsidRPr="00546756">
          <w:rPr>
            <w:rStyle w:val="Collegamentoipertestuale"/>
            <w:rFonts w:ascii="Calibri" w:eastAsia="Calibri" w:hAnsi="Calibri" w:cs="Calibri"/>
            <w:b/>
            <w:bCs/>
          </w:rPr>
          <w:t>www.ecoforum.it</w:t>
        </w:r>
      </w:hyperlink>
      <w:r w:rsidRPr="00546756">
        <w:rPr>
          <w:rFonts w:ascii="Calibri" w:eastAsia="Calibri" w:hAnsi="Calibri" w:cs="Calibri"/>
          <w:b/>
          <w:bCs/>
        </w:rPr>
        <w:t xml:space="preserve"> </w:t>
      </w:r>
    </w:p>
    <w:p w14:paraId="7D1A9230" w14:textId="7ECF77DD" w:rsidR="00546756" w:rsidRPr="00546756" w:rsidRDefault="00546756" w:rsidP="005B54EF">
      <w:pPr>
        <w:spacing w:after="0" w:line="240" w:lineRule="auto"/>
        <w:jc w:val="center"/>
        <w:rPr>
          <w:rFonts w:ascii="Calibri" w:eastAsia="Calibri" w:hAnsi="Calibri" w:cs="Calibri"/>
          <w:i/>
          <w:iCs/>
        </w:rPr>
      </w:pPr>
      <w:r>
        <w:br/>
      </w:r>
      <w:r w:rsidR="4542F197" w:rsidRPr="21D224B5">
        <w:rPr>
          <w:rFonts w:ascii="Calibri" w:eastAsia="Calibri" w:hAnsi="Calibri" w:cs="Calibri"/>
          <w:i/>
          <w:iCs/>
        </w:rPr>
        <w:t>L’ufficio stampa di Legambiente: Luisa Calderaro 3496546593 capo ufficio stampa</w:t>
      </w:r>
    </w:p>
    <w:p w14:paraId="577B840A" w14:textId="3EFCE63C" w:rsidR="000B1DBA" w:rsidRDefault="00546756" w:rsidP="005B54EF">
      <w:pPr>
        <w:spacing w:after="0" w:line="240" w:lineRule="auto"/>
        <w:jc w:val="center"/>
        <w:rPr>
          <w:rFonts w:ascii="Calibri" w:eastAsia="Calibri" w:hAnsi="Calibri" w:cs="Calibri"/>
          <w:i/>
          <w:iCs/>
        </w:rPr>
      </w:pPr>
      <w:r w:rsidRPr="00546756">
        <w:rPr>
          <w:rFonts w:ascii="Calibri" w:eastAsia="Calibri" w:hAnsi="Calibri" w:cs="Calibri"/>
          <w:i/>
          <w:iCs/>
        </w:rPr>
        <w:t>Ienia De Simone 371 5962334 addetta stampa - Rita Murgese 375 8573864 addetta stampa</w:t>
      </w:r>
    </w:p>
    <w:p w14:paraId="5B625424" w14:textId="77777777" w:rsidR="00A12A7D" w:rsidRDefault="00A12A7D" w:rsidP="005B54EF">
      <w:pPr>
        <w:spacing w:after="0" w:line="240" w:lineRule="auto"/>
        <w:jc w:val="center"/>
        <w:rPr>
          <w:rFonts w:ascii="Calibri" w:eastAsia="Calibri" w:hAnsi="Calibri" w:cs="Calibri"/>
          <w:i/>
          <w:iCs/>
        </w:rPr>
      </w:pPr>
    </w:p>
    <w:p w14:paraId="36EC371D" w14:textId="77777777" w:rsidR="00A12A7D" w:rsidRPr="00A12A7D" w:rsidRDefault="00A12A7D" w:rsidP="005B54EF">
      <w:pPr>
        <w:spacing w:after="0" w:line="240" w:lineRule="auto"/>
        <w:jc w:val="center"/>
      </w:pPr>
      <w:r w:rsidRPr="00A12A7D">
        <w:t> </w:t>
      </w:r>
    </w:p>
    <w:p w14:paraId="1F0B2848" w14:textId="77777777" w:rsidR="00A12A7D" w:rsidRPr="00A12A7D" w:rsidRDefault="5B193B57" w:rsidP="005B54EF">
      <w:pPr>
        <w:spacing w:after="0" w:line="240" w:lineRule="auto"/>
        <w:jc w:val="center"/>
        <w:rPr>
          <w:rFonts w:ascii="Calibri" w:eastAsia="Calibri" w:hAnsi="Calibri" w:cs="Calibri"/>
        </w:rPr>
      </w:pPr>
      <w:r w:rsidRPr="21D224B5">
        <w:rPr>
          <w:rFonts w:ascii="Calibri" w:eastAsia="Calibri" w:hAnsi="Calibri" w:cs="Calibri"/>
          <w:b/>
          <w:bCs/>
          <w:i/>
          <w:iCs/>
        </w:rPr>
        <w:t>L'Ecoforum nazionale: </w:t>
      </w:r>
      <w:r w:rsidRPr="21D224B5">
        <w:rPr>
          <w:rFonts w:ascii="Calibri" w:eastAsia="Calibri" w:hAnsi="Calibri" w:cs="Calibri"/>
        </w:rPr>
        <w:t> </w:t>
      </w:r>
    </w:p>
    <w:p w14:paraId="71AFBAC1" w14:textId="6B1C0D24" w:rsidR="00A12A7D" w:rsidRPr="00A12A7D" w:rsidRDefault="5B193B57" w:rsidP="005B54EF">
      <w:pPr>
        <w:spacing w:after="0" w:line="240" w:lineRule="auto"/>
        <w:jc w:val="center"/>
      </w:pPr>
      <w:r w:rsidRPr="21D224B5">
        <w:rPr>
          <w:rFonts w:ascii="Calibri" w:eastAsia="Calibri" w:hAnsi="Calibri" w:cs="Calibri"/>
          <w:i/>
          <w:iCs/>
        </w:rPr>
        <w:t>Con il patrocinio: </w:t>
      </w:r>
      <w:r w:rsidRPr="21D224B5">
        <w:rPr>
          <w:rFonts w:ascii="Calibri" w:eastAsia="Calibri" w:hAnsi="Calibri" w:cs="Calibri"/>
        </w:rPr>
        <w:t>Ministero dell’Ambiente e della Sicurezza Energetica, Regione Lazio, </w:t>
      </w:r>
    </w:p>
    <w:p w14:paraId="0A151658" w14:textId="7894EC93" w:rsidR="00A12A7D" w:rsidRPr="00A12A7D" w:rsidRDefault="5B193B57" w:rsidP="005B54EF">
      <w:pPr>
        <w:spacing w:after="0" w:line="240" w:lineRule="auto"/>
        <w:jc w:val="center"/>
        <w:rPr>
          <w:rFonts w:ascii="Calibri" w:eastAsia="Calibri" w:hAnsi="Calibri" w:cs="Calibri"/>
        </w:rPr>
      </w:pPr>
      <w:r w:rsidRPr="21D224B5">
        <w:rPr>
          <w:rFonts w:ascii="Calibri" w:eastAsia="Calibri" w:hAnsi="Calibri" w:cs="Calibri"/>
        </w:rPr>
        <w:t>Città metropolitana di Roma Capitale  </w:t>
      </w:r>
    </w:p>
    <w:p w14:paraId="6606ECAF" w14:textId="77777777" w:rsidR="00A12A7D" w:rsidRPr="00A12A7D" w:rsidRDefault="5B193B57" w:rsidP="005B54EF">
      <w:pPr>
        <w:spacing w:after="0" w:line="240" w:lineRule="auto"/>
        <w:jc w:val="center"/>
        <w:rPr>
          <w:rFonts w:ascii="Calibri" w:eastAsia="Calibri" w:hAnsi="Calibri" w:cs="Calibri"/>
        </w:rPr>
      </w:pPr>
      <w:r w:rsidRPr="21D224B5">
        <w:rPr>
          <w:rFonts w:ascii="Calibri" w:eastAsia="Calibri" w:hAnsi="Calibri" w:cs="Calibri"/>
          <w:i/>
          <w:iCs/>
        </w:rPr>
        <w:t>In collaborazione con: </w:t>
      </w:r>
      <w:proofErr w:type="spellStart"/>
      <w:r w:rsidRPr="21D224B5">
        <w:rPr>
          <w:rFonts w:ascii="Calibri" w:eastAsia="Calibri" w:hAnsi="Calibri" w:cs="Calibri"/>
        </w:rPr>
        <w:t>Conou</w:t>
      </w:r>
      <w:proofErr w:type="spellEnd"/>
      <w:r w:rsidRPr="21D224B5">
        <w:rPr>
          <w:rFonts w:ascii="Calibri" w:eastAsia="Calibri" w:hAnsi="Calibri" w:cs="Calibri"/>
        </w:rPr>
        <w:t>  </w:t>
      </w:r>
    </w:p>
    <w:p w14:paraId="32B2D0B0" w14:textId="77777777" w:rsidR="00A12A7D" w:rsidRPr="00A12A7D" w:rsidRDefault="5B193B57" w:rsidP="005B54EF">
      <w:pPr>
        <w:spacing w:after="0" w:line="240" w:lineRule="auto"/>
        <w:jc w:val="center"/>
        <w:rPr>
          <w:rFonts w:ascii="Calibri" w:eastAsia="Calibri" w:hAnsi="Calibri" w:cs="Calibri"/>
        </w:rPr>
      </w:pPr>
      <w:r w:rsidRPr="21D224B5">
        <w:rPr>
          <w:rFonts w:ascii="Calibri" w:eastAsia="Calibri" w:hAnsi="Calibri" w:cs="Calibri"/>
          <w:i/>
          <w:iCs/>
        </w:rPr>
        <w:t>Con il contributo di: </w:t>
      </w:r>
      <w:r w:rsidRPr="21D224B5">
        <w:rPr>
          <w:rFonts w:ascii="Calibri" w:eastAsia="Calibri" w:hAnsi="Calibri" w:cs="Calibri"/>
        </w:rPr>
        <w:t>A2A  </w:t>
      </w:r>
    </w:p>
    <w:p w14:paraId="10FCC4FC" w14:textId="77777777" w:rsidR="00A12A7D" w:rsidRPr="00A12A7D" w:rsidRDefault="5B193B57" w:rsidP="005B54EF">
      <w:pPr>
        <w:spacing w:after="0" w:line="240" w:lineRule="auto"/>
        <w:jc w:val="center"/>
        <w:rPr>
          <w:rFonts w:ascii="Calibri" w:eastAsia="Calibri" w:hAnsi="Calibri" w:cs="Calibri"/>
        </w:rPr>
      </w:pPr>
      <w:r w:rsidRPr="21D224B5">
        <w:rPr>
          <w:rFonts w:ascii="Calibri" w:eastAsia="Calibri" w:hAnsi="Calibri" w:cs="Calibri"/>
          <w:i/>
          <w:iCs/>
        </w:rPr>
        <w:t>Partner Principali:</w:t>
      </w:r>
      <w:r w:rsidRPr="21D224B5">
        <w:rPr>
          <w:rFonts w:ascii="Calibri" w:eastAsia="Calibri" w:hAnsi="Calibri" w:cs="Calibri"/>
        </w:rPr>
        <w:t> </w:t>
      </w:r>
      <w:proofErr w:type="spellStart"/>
      <w:r w:rsidRPr="21D224B5">
        <w:rPr>
          <w:rFonts w:ascii="Calibri" w:eastAsia="Calibri" w:hAnsi="Calibri" w:cs="Calibri"/>
        </w:rPr>
        <w:t>Assocarta</w:t>
      </w:r>
      <w:proofErr w:type="spellEnd"/>
      <w:r w:rsidRPr="21D224B5">
        <w:rPr>
          <w:rFonts w:ascii="Calibri" w:eastAsia="Calibri" w:hAnsi="Calibri" w:cs="Calibri"/>
        </w:rPr>
        <w:t xml:space="preserve">, Contarina, i-Foria, </w:t>
      </w:r>
      <w:proofErr w:type="spellStart"/>
      <w:r w:rsidRPr="21D224B5">
        <w:rPr>
          <w:rFonts w:ascii="Calibri" w:eastAsia="Calibri" w:hAnsi="Calibri" w:cs="Calibri"/>
        </w:rPr>
        <w:t>Itelyum</w:t>
      </w:r>
      <w:proofErr w:type="spellEnd"/>
      <w:r w:rsidRPr="21D224B5">
        <w:rPr>
          <w:rFonts w:ascii="Calibri" w:eastAsia="Calibri" w:hAnsi="Calibri" w:cs="Calibri"/>
        </w:rPr>
        <w:t xml:space="preserve">, </w:t>
      </w:r>
      <w:proofErr w:type="gramStart"/>
      <w:r w:rsidRPr="21D224B5">
        <w:rPr>
          <w:rFonts w:ascii="Calibri" w:eastAsia="Calibri" w:hAnsi="Calibri" w:cs="Calibri"/>
        </w:rPr>
        <w:t>Montello,  Nespresso</w:t>
      </w:r>
      <w:proofErr w:type="gramEnd"/>
      <w:r w:rsidRPr="21D224B5">
        <w:rPr>
          <w:rFonts w:ascii="Calibri" w:eastAsia="Calibri" w:hAnsi="Calibri" w:cs="Calibri"/>
        </w:rPr>
        <w:t xml:space="preserve"> Italiana, Scapigliato  </w:t>
      </w:r>
    </w:p>
    <w:p w14:paraId="3F2D1DA2" w14:textId="7118C336" w:rsidR="00A12A7D" w:rsidRPr="00A12A7D" w:rsidRDefault="5B193B57" w:rsidP="005B54EF">
      <w:pPr>
        <w:spacing w:after="0" w:line="240" w:lineRule="auto"/>
        <w:jc w:val="center"/>
      </w:pPr>
      <w:r w:rsidRPr="21D224B5">
        <w:rPr>
          <w:rFonts w:ascii="Calibri" w:eastAsia="Calibri" w:hAnsi="Calibri" w:cs="Calibri"/>
          <w:i/>
          <w:iCs/>
        </w:rPr>
        <w:t> Partner Sostenitori: </w:t>
      </w:r>
      <w:r w:rsidRPr="21D224B5">
        <w:rPr>
          <w:rFonts w:ascii="Calibri" w:eastAsia="Calibri" w:hAnsi="Calibri" w:cs="Calibri"/>
        </w:rPr>
        <w:t xml:space="preserve">AAMPS Livorno, </w:t>
      </w:r>
      <w:proofErr w:type="spellStart"/>
      <w:r w:rsidRPr="21D224B5">
        <w:rPr>
          <w:rFonts w:ascii="Calibri" w:eastAsia="Calibri" w:hAnsi="Calibri" w:cs="Calibri"/>
        </w:rPr>
        <w:t>Amaie</w:t>
      </w:r>
      <w:proofErr w:type="spellEnd"/>
      <w:r w:rsidRPr="21D224B5">
        <w:rPr>
          <w:rFonts w:ascii="Calibri" w:eastAsia="Calibri" w:hAnsi="Calibri" w:cs="Calibri"/>
        </w:rPr>
        <w:t xml:space="preserve"> Energia e </w:t>
      </w:r>
      <w:proofErr w:type="gramStart"/>
      <w:r w:rsidRPr="21D224B5">
        <w:rPr>
          <w:rFonts w:ascii="Calibri" w:eastAsia="Calibri" w:hAnsi="Calibri" w:cs="Calibri"/>
        </w:rPr>
        <w:t>Servizi,  Ambiente.it</w:t>
      </w:r>
      <w:proofErr w:type="gramEnd"/>
      <w:r w:rsidRPr="21D224B5">
        <w:rPr>
          <w:rFonts w:ascii="Calibri" w:eastAsia="Calibri" w:hAnsi="Calibri" w:cs="Calibri"/>
        </w:rPr>
        <w:t xml:space="preserve"> – divisione Terranova, Asja Energy, Dna Ambiente, </w:t>
      </w:r>
      <w:proofErr w:type="spellStart"/>
      <w:r w:rsidRPr="21D224B5">
        <w:rPr>
          <w:rFonts w:ascii="Calibri" w:eastAsia="Calibri" w:hAnsi="Calibri" w:cs="Calibri"/>
        </w:rPr>
        <w:t>Ecolan</w:t>
      </w:r>
      <w:proofErr w:type="spellEnd"/>
      <w:r w:rsidRPr="21D224B5">
        <w:rPr>
          <w:rFonts w:ascii="Calibri" w:eastAsia="Calibri" w:hAnsi="Calibri" w:cs="Calibri"/>
        </w:rPr>
        <w:t xml:space="preserve">, </w:t>
      </w:r>
      <w:proofErr w:type="spellStart"/>
      <w:r w:rsidRPr="21D224B5">
        <w:rPr>
          <w:rFonts w:ascii="Calibri" w:eastAsia="Calibri" w:hAnsi="Calibri" w:cs="Calibri"/>
        </w:rPr>
        <w:t>Ecopneus</w:t>
      </w:r>
      <w:proofErr w:type="spellEnd"/>
      <w:r w:rsidRPr="21D224B5">
        <w:rPr>
          <w:rFonts w:ascii="Calibri" w:eastAsia="Calibri" w:hAnsi="Calibri" w:cs="Calibri"/>
        </w:rPr>
        <w:t xml:space="preserve">, Erion, </w:t>
      </w:r>
      <w:proofErr w:type="spellStart"/>
      <w:r w:rsidRPr="21D224B5">
        <w:rPr>
          <w:rFonts w:ascii="Calibri" w:eastAsia="Calibri" w:hAnsi="Calibri" w:cs="Calibri"/>
        </w:rPr>
        <w:t>Ersu</w:t>
      </w:r>
      <w:proofErr w:type="spellEnd"/>
      <w:r w:rsidRPr="21D224B5">
        <w:rPr>
          <w:rFonts w:ascii="Calibri" w:eastAsia="Calibri" w:hAnsi="Calibri" w:cs="Calibri"/>
        </w:rPr>
        <w:t xml:space="preserve"> - </w:t>
      </w:r>
      <w:proofErr w:type="spellStart"/>
      <w:r w:rsidRPr="21D224B5">
        <w:rPr>
          <w:rFonts w:ascii="Calibri" w:eastAsia="Calibri" w:hAnsi="Calibri" w:cs="Calibri"/>
        </w:rPr>
        <w:t>Retiambiente</w:t>
      </w:r>
      <w:proofErr w:type="spellEnd"/>
      <w:r w:rsidRPr="21D224B5">
        <w:rPr>
          <w:rFonts w:ascii="Calibri" w:eastAsia="Calibri" w:hAnsi="Calibri" w:cs="Calibri"/>
        </w:rPr>
        <w:t xml:space="preserve">, </w:t>
      </w:r>
      <w:proofErr w:type="spellStart"/>
      <w:r w:rsidRPr="21D224B5">
        <w:rPr>
          <w:rFonts w:ascii="Calibri" w:eastAsia="Calibri" w:hAnsi="Calibri" w:cs="Calibri"/>
        </w:rPr>
        <w:t>Plures</w:t>
      </w:r>
      <w:proofErr w:type="spellEnd"/>
      <w:r w:rsidRPr="21D224B5">
        <w:rPr>
          <w:rFonts w:ascii="Calibri" w:eastAsia="Calibri" w:hAnsi="Calibri" w:cs="Calibri"/>
        </w:rPr>
        <w:t xml:space="preserve">, </w:t>
      </w:r>
      <w:proofErr w:type="spellStart"/>
      <w:r w:rsidRPr="21D224B5">
        <w:rPr>
          <w:rFonts w:ascii="Calibri" w:eastAsia="Calibri" w:hAnsi="Calibri" w:cs="Calibri"/>
        </w:rPr>
        <w:t>Retiambiente</w:t>
      </w:r>
      <w:proofErr w:type="spellEnd"/>
      <w:r w:rsidRPr="21D224B5">
        <w:rPr>
          <w:rFonts w:ascii="Calibri" w:eastAsia="Calibri" w:hAnsi="Calibri" w:cs="Calibri"/>
        </w:rPr>
        <w:t xml:space="preserve"> Carrara, </w:t>
      </w:r>
    </w:p>
    <w:p w14:paraId="4C1DB13E" w14:textId="39056309" w:rsidR="00A12A7D" w:rsidRPr="00A12A7D" w:rsidRDefault="5B193B57" w:rsidP="005B54EF">
      <w:pPr>
        <w:spacing w:after="0" w:line="240" w:lineRule="auto"/>
        <w:jc w:val="center"/>
        <w:rPr>
          <w:rFonts w:ascii="Calibri" w:eastAsia="Calibri" w:hAnsi="Calibri" w:cs="Calibri"/>
        </w:rPr>
      </w:pPr>
      <w:r w:rsidRPr="21D224B5">
        <w:rPr>
          <w:rFonts w:ascii="Calibri" w:eastAsia="Calibri" w:hAnsi="Calibri" w:cs="Calibri"/>
        </w:rPr>
        <w:t>Gruppo Saviola  </w:t>
      </w:r>
    </w:p>
    <w:p w14:paraId="2A256C1E" w14:textId="77777777" w:rsidR="00A12A7D" w:rsidRPr="00A12A7D" w:rsidRDefault="5B193B57" w:rsidP="005B54EF">
      <w:pPr>
        <w:spacing w:after="0" w:line="240" w:lineRule="auto"/>
        <w:jc w:val="center"/>
        <w:rPr>
          <w:rFonts w:ascii="Calibri" w:eastAsia="Calibri" w:hAnsi="Calibri" w:cs="Calibri"/>
        </w:rPr>
      </w:pPr>
      <w:r w:rsidRPr="21D224B5">
        <w:rPr>
          <w:rFonts w:ascii="Calibri" w:eastAsia="Calibri" w:hAnsi="Calibri" w:cs="Calibri"/>
          <w:i/>
          <w:iCs/>
        </w:rPr>
        <w:t> Partner:</w:t>
      </w:r>
      <w:r w:rsidRPr="21D224B5">
        <w:rPr>
          <w:rFonts w:ascii="Calibri" w:eastAsia="Calibri" w:hAnsi="Calibri" w:cs="Calibri"/>
        </w:rPr>
        <w:t xml:space="preserve"> Alea Ambiente, CIC, Ecomondo, Geos, </w:t>
      </w:r>
      <w:proofErr w:type="spellStart"/>
      <w:r w:rsidRPr="21D224B5">
        <w:rPr>
          <w:rFonts w:ascii="Calibri" w:eastAsia="Calibri" w:hAnsi="Calibri" w:cs="Calibri"/>
        </w:rPr>
        <w:t>IoBevo</w:t>
      </w:r>
      <w:proofErr w:type="spellEnd"/>
      <w:r w:rsidRPr="21D224B5">
        <w:rPr>
          <w:rFonts w:ascii="Calibri" w:eastAsia="Calibri" w:hAnsi="Calibri" w:cs="Calibri"/>
        </w:rPr>
        <w:t xml:space="preserve"> General Beverage, </w:t>
      </w:r>
      <w:proofErr w:type="spellStart"/>
      <w:r w:rsidRPr="21D224B5">
        <w:rPr>
          <w:rFonts w:ascii="Calibri" w:eastAsia="Calibri" w:hAnsi="Calibri" w:cs="Calibri"/>
        </w:rPr>
        <w:t>Innidea</w:t>
      </w:r>
      <w:proofErr w:type="spellEnd"/>
      <w:r w:rsidRPr="21D224B5">
        <w:rPr>
          <w:rFonts w:ascii="Calibri" w:eastAsia="Calibri" w:hAnsi="Calibri" w:cs="Calibri"/>
        </w:rPr>
        <w:t xml:space="preserve">, Minerva Ambiente, Nuova </w:t>
      </w:r>
      <w:proofErr w:type="spellStart"/>
      <w:r w:rsidRPr="21D224B5">
        <w:rPr>
          <w:rFonts w:ascii="Calibri" w:eastAsia="Calibri" w:hAnsi="Calibri" w:cs="Calibri"/>
        </w:rPr>
        <w:t>CPlastica</w:t>
      </w:r>
      <w:proofErr w:type="spellEnd"/>
      <w:r w:rsidRPr="21D224B5">
        <w:rPr>
          <w:rFonts w:ascii="Calibri" w:eastAsia="Calibri" w:hAnsi="Calibri" w:cs="Calibri"/>
        </w:rPr>
        <w:t xml:space="preserve">, </w:t>
      </w:r>
      <w:proofErr w:type="spellStart"/>
      <w:r w:rsidRPr="21D224B5">
        <w:rPr>
          <w:rFonts w:ascii="Calibri" w:eastAsia="Calibri" w:hAnsi="Calibri" w:cs="Calibri"/>
        </w:rPr>
        <w:t>Unirima</w:t>
      </w:r>
      <w:proofErr w:type="spellEnd"/>
      <w:r w:rsidRPr="21D224B5">
        <w:rPr>
          <w:rFonts w:ascii="Calibri" w:eastAsia="Calibri" w:hAnsi="Calibri" w:cs="Calibri"/>
        </w:rPr>
        <w:t>, Wood Box  </w:t>
      </w:r>
    </w:p>
    <w:p w14:paraId="78B19782" w14:textId="77777777" w:rsidR="00A12A7D" w:rsidRPr="00A12A7D" w:rsidRDefault="5B193B57" w:rsidP="005B54EF">
      <w:pPr>
        <w:spacing w:after="0" w:line="240" w:lineRule="auto"/>
        <w:jc w:val="center"/>
        <w:rPr>
          <w:rFonts w:ascii="Calibri" w:eastAsia="Calibri" w:hAnsi="Calibri" w:cs="Calibri"/>
        </w:rPr>
      </w:pPr>
      <w:r w:rsidRPr="21D224B5">
        <w:rPr>
          <w:rFonts w:ascii="Calibri" w:eastAsia="Calibri" w:hAnsi="Calibri" w:cs="Calibri"/>
          <w:i/>
          <w:iCs/>
        </w:rPr>
        <w:t>Media Partner:</w:t>
      </w:r>
      <w:r w:rsidRPr="21D224B5">
        <w:rPr>
          <w:rFonts w:ascii="Calibri" w:eastAsia="Calibri" w:hAnsi="Calibri" w:cs="Calibri"/>
        </w:rPr>
        <w:t> e-gazette.it, Greenreport.it  </w:t>
      </w:r>
    </w:p>
    <w:p w14:paraId="500E438C" w14:textId="77777777" w:rsidR="00A12A7D" w:rsidRPr="00A12A7D" w:rsidRDefault="5B193B57" w:rsidP="005B54EF">
      <w:pPr>
        <w:spacing w:after="0" w:line="240" w:lineRule="auto"/>
        <w:jc w:val="center"/>
        <w:rPr>
          <w:rFonts w:ascii="Calibri" w:eastAsia="Calibri" w:hAnsi="Calibri" w:cs="Calibri"/>
        </w:rPr>
      </w:pPr>
      <w:r w:rsidRPr="21D224B5">
        <w:rPr>
          <w:rFonts w:ascii="Calibri" w:eastAsia="Calibri" w:hAnsi="Calibri" w:cs="Calibri"/>
          <w:i/>
          <w:iCs/>
        </w:rPr>
        <w:t>Grazie ad </w:t>
      </w:r>
      <w:r w:rsidRPr="21D224B5">
        <w:rPr>
          <w:rFonts w:ascii="Calibri" w:eastAsia="Calibri" w:hAnsi="Calibri" w:cs="Calibri"/>
        </w:rPr>
        <w:t>AzzeroCO2 </w:t>
      </w:r>
      <w:r w:rsidRPr="21D224B5">
        <w:rPr>
          <w:rFonts w:ascii="Calibri" w:eastAsia="Calibri" w:hAnsi="Calibri" w:cs="Calibri"/>
          <w:i/>
          <w:iCs/>
        </w:rPr>
        <w:t>le emissioni di anidride carbonica dell’evento saranno compensate</w:t>
      </w:r>
      <w:r w:rsidRPr="21D224B5">
        <w:rPr>
          <w:rFonts w:ascii="Calibri" w:eastAsia="Calibri" w:hAnsi="Calibri" w:cs="Calibri"/>
        </w:rPr>
        <w:t> </w:t>
      </w:r>
    </w:p>
    <w:p w14:paraId="2A50A224" w14:textId="77777777" w:rsidR="00A12A7D" w:rsidRDefault="00A12A7D" w:rsidP="008768F0">
      <w:pPr>
        <w:spacing w:after="0" w:line="240" w:lineRule="auto"/>
        <w:jc w:val="center"/>
      </w:pPr>
    </w:p>
    <w:sectPr w:rsidR="00A12A7D">
      <w:pgSz w:w="11906" w:h="16838"/>
      <w:pgMar w:top="1417" w:right="1134" w:bottom="72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Barlow">
    <w:altName w:val="Barlow"/>
    <w:charset w:val="00"/>
    <w:family w:val="auto"/>
    <w:pitch w:val="variable"/>
    <w:sig w:usb0="20000007" w:usb1="00000000" w:usb2="00000000" w:usb3="00000000" w:csb0="000001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449D6"/>
    <w:multiLevelType w:val="multilevel"/>
    <w:tmpl w:val="9B90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D326DA"/>
    <w:multiLevelType w:val="hybridMultilevel"/>
    <w:tmpl w:val="DCA8D86A"/>
    <w:lvl w:ilvl="0" w:tplc="FD8A3F54">
      <w:start w:val="28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B411DFF"/>
    <w:multiLevelType w:val="multilevel"/>
    <w:tmpl w:val="CAE4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E96F13"/>
    <w:multiLevelType w:val="multilevel"/>
    <w:tmpl w:val="F9CE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7478F8"/>
    <w:multiLevelType w:val="multilevel"/>
    <w:tmpl w:val="2DB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7046B2"/>
    <w:multiLevelType w:val="multilevel"/>
    <w:tmpl w:val="DF0C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33552E"/>
    <w:multiLevelType w:val="multilevel"/>
    <w:tmpl w:val="1C82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CB77CA"/>
    <w:multiLevelType w:val="multilevel"/>
    <w:tmpl w:val="8B0C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D028A5"/>
    <w:multiLevelType w:val="multilevel"/>
    <w:tmpl w:val="EAE4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8027178">
    <w:abstractNumId w:val="5"/>
  </w:num>
  <w:num w:numId="2" w16cid:durableId="2098748149">
    <w:abstractNumId w:val="7"/>
  </w:num>
  <w:num w:numId="3" w16cid:durableId="247809605">
    <w:abstractNumId w:val="6"/>
  </w:num>
  <w:num w:numId="4" w16cid:durableId="484397040">
    <w:abstractNumId w:val="1"/>
  </w:num>
  <w:num w:numId="5" w16cid:durableId="633173075">
    <w:abstractNumId w:val="0"/>
  </w:num>
  <w:num w:numId="6" w16cid:durableId="761267025">
    <w:abstractNumId w:val="2"/>
  </w:num>
  <w:num w:numId="7" w16cid:durableId="932973516">
    <w:abstractNumId w:val="8"/>
  </w:num>
  <w:num w:numId="8" w16cid:durableId="954025665">
    <w:abstractNumId w:val="4"/>
  </w:num>
  <w:num w:numId="9" w16cid:durableId="979043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DFF"/>
    <w:rsid w:val="00002FD7"/>
    <w:rsid w:val="000133A1"/>
    <w:rsid w:val="00024505"/>
    <w:rsid w:val="00030EF8"/>
    <w:rsid w:val="000467A7"/>
    <w:rsid w:val="000918D1"/>
    <w:rsid w:val="00093371"/>
    <w:rsid w:val="000936D5"/>
    <w:rsid w:val="000B1DBA"/>
    <w:rsid w:val="000B579A"/>
    <w:rsid w:val="000BE8D6"/>
    <w:rsid w:val="00175125"/>
    <w:rsid w:val="001825D1"/>
    <w:rsid w:val="001A0FE4"/>
    <w:rsid w:val="001B488A"/>
    <w:rsid w:val="001B4F7E"/>
    <w:rsid w:val="001F3495"/>
    <w:rsid w:val="001F76CB"/>
    <w:rsid w:val="00203FD2"/>
    <w:rsid w:val="002103C3"/>
    <w:rsid w:val="00215D7B"/>
    <w:rsid w:val="00241B1F"/>
    <w:rsid w:val="002441C1"/>
    <w:rsid w:val="002766A5"/>
    <w:rsid w:val="00285E07"/>
    <w:rsid w:val="0028665A"/>
    <w:rsid w:val="00290CB0"/>
    <w:rsid w:val="00296A11"/>
    <w:rsid w:val="002D460A"/>
    <w:rsid w:val="002E20EE"/>
    <w:rsid w:val="002F6FE3"/>
    <w:rsid w:val="00302CC4"/>
    <w:rsid w:val="00306D2C"/>
    <w:rsid w:val="0032441C"/>
    <w:rsid w:val="00326DDD"/>
    <w:rsid w:val="00327A9E"/>
    <w:rsid w:val="00330C4E"/>
    <w:rsid w:val="00336499"/>
    <w:rsid w:val="00336DAA"/>
    <w:rsid w:val="00344A7C"/>
    <w:rsid w:val="003525A1"/>
    <w:rsid w:val="003832DD"/>
    <w:rsid w:val="003B6A3A"/>
    <w:rsid w:val="00421B4E"/>
    <w:rsid w:val="0042300A"/>
    <w:rsid w:val="00441954"/>
    <w:rsid w:val="00452F95"/>
    <w:rsid w:val="0045730E"/>
    <w:rsid w:val="004624BE"/>
    <w:rsid w:val="004655D8"/>
    <w:rsid w:val="0049059A"/>
    <w:rsid w:val="004A7721"/>
    <w:rsid w:val="004C0738"/>
    <w:rsid w:val="004C2484"/>
    <w:rsid w:val="004C7ADF"/>
    <w:rsid w:val="005152CD"/>
    <w:rsid w:val="00535275"/>
    <w:rsid w:val="00546756"/>
    <w:rsid w:val="00547CD1"/>
    <w:rsid w:val="0057780D"/>
    <w:rsid w:val="005827B5"/>
    <w:rsid w:val="005A7D71"/>
    <w:rsid w:val="005B391A"/>
    <w:rsid w:val="005B54EF"/>
    <w:rsid w:val="005C04C0"/>
    <w:rsid w:val="005C889E"/>
    <w:rsid w:val="005E6836"/>
    <w:rsid w:val="00602E8B"/>
    <w:rsid w:val="0060716D"/>
    <w:rsid w:val="00623AD9"/>
    <w:rsid w:val="0063470A"/>
    <w:rsid w:val="006402F0"/>
    <w:rsid w:val="00657DD4"/>
    <w:rsid w:val="006645AC"/>
    <w:rsid w:val="006714DF"/>
    <w:rsid w:val="00671C04"/>
    <w:rsid w:val="0067259B"/>
    <w:rsid w:val="0068140A"/>
    <w:rsid w:val="006838F3"/>
    <w:rsid w:val="00691EBB"/>
    <w:rsid w:val="006B6898"/>
    <w:rsid w:val="006D0CF7"/>
    <w:rsid w:val="006E1045"/>
    <w:rsid w:val="006E4B80"/>
    <w:rsid w:val="006E4B84"/>
    <w:rsid w:val="006E5537"/>
    <w:rsid w:val="0070261D"/>
    <w:rsid w:val="00702A60"/>
    <w:rsid w:val="00736A86"/>
    <w:rsid w:val="007479E1"/>
    <w:rsid w:val="0076000C"/>
    <w:rsid w:val="007632AD"/>
    <w:rsid w:val="0077375C"/>
    <w:rsid w:val="007A553C"/>
    <w:rsid w:val="00811431"/>
    <w:rsid w:val="0081786E"/>
    <w:rsid w:val="008217A9"/>
    <w:rsid w:val="0083569A"/>
    <w:rsid w:val="00837BFA"/>
    <w:rsid w:val="008645F9"/>
    <w:rsid w:val="00866270"/>
    <w:rsid w:val="008768F0"/>
    <w:rsid w:val="00895C93"/>
    <w:rsid w:val="008B69D5"/>
    <w:rsid w:val="008E1F1C"/>
    <w:rsid w:val="0090179B"/>
    <w:rsid w:val="0092179D"/>
    <w:rsid w:val="00922B77"/>
    <w:rsid w:val="00945711"/>
    <w:rsid w:val="00947B88"/>
    <w:rsid w:val="00954011"/>
    <w:rsid w:val="009550F1"/>
    <w:rsid w:val="00981D6D"/>
    <w:rsid w:val="009E29EE"/>
    <w:rsid w:val="009E5C3B"/>
    <w:rsid w:val="009F0F01"/>
    <w:rsid w:val="009F27E7"/>
    <w:rsid w:val="00A12A7D"/>
    <w:rsid w:val="00A2483B"/>
    <w:rsid w:val="00A3517A"/>
    <w:rsid w:val="00A72BB0"/>
    <w:rsid w:val="00AA5119"/>
    <w:rsid w:val="00AB6DFF"/>
    <w:rsid w:val="00AB78A7"/>
    <w:rsid w:val="00AC37C7"/>
    <w:rsid w:val="00AD5CED"/>
    <w:rsid w:val="00AF6C39"/>
    <w:rsid w:val="00B22F55"/>
    <w:rsid w:val="00B30C0A"/>
    <w:rsid w:val="00B7539E"/>
    <w:rsid w:val="00B9322E"/>
    <w:rsid w:val="00BA52E7"/>
    <w:rsid w:val="00BB3748"/>
    <w:rsid w:val="00BC7AD1"/>
    <w:rsid w:val="00BD1162"/>
    <w:rsid w:val="00C3266E"/>
    <w:rsid w:val="00C3289D"/>
    <w:rsid w:val="00C903AF"/>
    <w:rsid w:val="00C911D2"/>
    <w:rsid w:val="00CA2140"/>
    <w:rsid w:val="00CF2BD0"/>
    <w:rsid w:val="00CF5B4F"/>
    <w:rsid w:val="00D1706D"/>
    <w:rsid w:val="00D205B1"/>
    <w:rsid w:val="00D232D9"/>
    <w:rsid w:val="00D54975"/>
    <w:rsid w:val="00D732C4"/>
    <w:rsid w:val="00D76B79"/>
    <w:rsid w:val="00D82258"/>
    <w:rsid w:val="00DA5C22"/>
    <w:rsid w:val="00DE5BBA"/>
    <w:rsid w:val="00DF102F"/>
    <w:rsid w:val="00E32DAD"/>
    <w:rsid w:val="00E52091"/>
    <w:rsid w:val="00E520C5"/>
    <w:rsid w:val="00E725B5"/>
    <w:rsid w:val="00E73599"/>
    <w:rsid w:val="00EA5FA4"/>
    <w:rsid w:val="00EBBAEA"/>
    <w:rsid w:val="00EE1EFA"/>
    <w:rsid w:val="00EF432E"/>
    <w:rsid w:val="00EF753A"/>
    <w:rsid w:val="00F05A72"/>
    <w:rsid w:val="00F13EFC"/>
    <w:rsid w:val="00F6387F"/>
    <w:rsid w:val="00F6653D"/>
    <w:rsid w:val="00F801CE"/>
    <w:rsid w:val="00FC0B87"/>
    <w:rsid w:val="00FE4897"/>
    <w:rsid w:val="01277FF8"/>
    <w:rsid w:val="01596DBA"/>
    <w:rsid w:val="0159D6BE"/>
    <w:rsid w:val="01A3C8F2"/>
    <w:rsid w:val="01A695ED"/>
    <w:rsid w:val="0209C5D6"/>
    <w:rsid w:val="0211431D"/>
    <w:rsid w:val="0236E3E1"/>
    <w:rsid w:val="027CF324"/>
    <w:rsid w:val="03216B95"/>
    <w:rsid w:val="0342890D"/>
    <w:rsid w:val="0394E05B"/>
    <w:rsid w:val="03ADD851"/>
    <w:rsid w:val="03C17972"/>
    <w:rsid w:val="03C7E416"/>
    <w:rsid w:val="04093C34"/>
    <w:rsid w:val="040F3DFE"/>
    <w:rsid w:val="0433C59D"/>
    <w:rsid w:val="0462480D"/>
    <w:rsid w:val="04872291"/>
    <w:rsid w:val="04933C92"/>
    <w:rsid w:val="04A6EB8B"/>
    <w:rsid w:val="04C2E928"/>
    <w:rsid w:val="04D307D1"/>
    <w:rsid w:val="0507DB06"/>
    <w:rsid w:val="0524C45A"/>
    <w:rsid w:val="056711F2"/>
    <w:rsid w:val="05BB37F3"/>
    <w:rsid w:val="0637469E"/>
    <w:rsid w:val="06941DE3"/>
    <w:rsid w:val="06C569AD"/>
    <w:rsid w:val="0716EE85"/>
    <w:rsid w:val="0720BD81"/>
    <w:rsid w:val="07349975"/>
    <w:rsid w:val="07B4790C"/>
    <w:rsid w:val="07C311B8"/>
    <w:rsid w:val="08984FA4"/>
    <w:rsid w:val="08B7D40A"/>
    <w:rsid w:val="092C906E"/>
    <w:rsid w:val="092F77AD"/>
    <w:rsid w:val="09A02C77"/>
    <w:rsid w:val="09F8AEB3"/>
    <w:rsid w:val="0A33F430"/>
    <w:rsid w:val="0A413E20"/>
    <w:rsid w:val="0AA0010A"/>
    <w:rsid w:val="0AB6A545"/>
    <w:rsid w:val="0AC0725B"/>
    <w:rsid w:val="0B120487"/>
    <w:rsid w:val="0B1D80A3"/>
    <w:rsid w:val="0B3FC5FF"/>
    <w:rsid w:val="0BB7F0A8"/>
    <w:rsid w:val="0BC665AB"/>
    <w:rsid w:val="0BDD96A3"/>
    <w:rsid w:val="0CFD63BD"/>
    <w:rsid w:val="0D03D979"/>
    <w:rsid w:val="0D495128"/>
    <w:rsid w:val="0D5481D4"/>
    <w:rsid w:val="0D5B51E1"/>
    <w:rsid w:val="0D653B6C"/>
    <w:rsid w:val="0D73E5E7"/>
    <w:rsid w:val="0D7E89DC"/>
    <w:rsid w:val="0DE1840B"/>
    <w:rsid w:val="0E0460B3"/>
    <w:rsid w:val="0E50965E"/>
    <w:rsid w:val="0E54C894"/>
    <w:rsid w:val="0E68087C"/>
    <w:rsid w:val="0E878D7E"/>
    <w:rsid w:val="0F0F800B"/>
    <w:rsid w:val="0F1C4258"/>
    <w:rsid w:val="0F2903F7"/>
    <w:rsid w:val="0F9CF80A"/>
    <w:rsid w:val="0FFF83AF"/>
    <w:rsid w:val="1005C61F"/>
    <w:rsid w:val="11214640"/>
    <w:rsid w:val="1133B621"/>
    <w:rsid w:val="113AB733"/>
    <w:rsid w:val="117F1B76"/>
    <w:rsid w:val="119E29F5"/>
    <w:rsid w:val="11C0AFD7"/>
    <w:rsid w:val="1234C6C1"/>
    <w:rsid w:val="12B9AF8B"/>
    <w:rsid w:val="12F8AEFA"/>
    <w:rsid w:val="13A3F523"/>
    <w:rsid w:val="14527AC6"/>
    <w:rsid w:val="14D93149"/>
    <w:rsid w:val="14F161B8"/>
    <w:rsid w:val="14F2C758"/>
    <w:rsid w:val="155FE5D5"/>
    <w:rsid w:val="1589422B"/>
    <w:rsid w:val="15B49958"/>
    <w:rsid w:val="15DE8D9E"/>
    <w:rsid w:val="160F9667"/>
    <w:rsid w:val="1677A98A"/>
    <w:rsid w:val="16A33C3E"/>
    <w:rsid w:val="16B8FCDE"/>
    <w:rsid w:val="17796375"/>
    <w:rsid w:val="17A1416A"/>
    <w:rsid w:val="17BD6BA0"/>
    <w:rsid w:val="17D21F77"/>
    <w:rsid w:val="17FD4D18"/>
    <w:rsid w:val="18089D4E"/>
    <w:rsid w:val="184438AD"/>
    <w:rsid w:val="18684864"/>
    <w:rsid w:val="18AED5F6"/>
    <w:rsid w:val="1916A329"/>
    <w:rsid w:val="191F6DBC"/>
    <w:rsid w:val="1971C561"/>
    <w:rsid w:val="19AF33A3"/>
    <w:rsid w:val="19EA0962"/>
    <w:rsid w:val="1A072F65"/>
    <w:rsid w:val="1A2B0A8A"/>
    <w:rsid w:val="1AB7F314"/>
    <w:rsid w:val="1AD8073B"/>
    <w:rsid w:val="1AF13E2E"/>
    <w:rsid w:val="1B09F4F1"/>
    <w:rsid w:val="1B5C8FDE"/>
    <w:rsid w:val="1B8A222D"/>
    <w:rsid w:val="1C069FE4"/>
    <w:rsid w:val="1C888154"/>
    <w:rsid w:val="1D05636D"/>
    <w:rsid w:val="1D1ED233"/>
    <w:rsid w:val="1D5EC350"/>
    <w:rsid w:val="1D69E7B8"/>
    <w:rsid w:val="1E6176BC"/>
    <w:rsid w:val="1EA60155"/>
    <w:rsid w:val="1F3B6E13"/>
    <w:rsid w:val="1FBB99B0"/>
    <w:rsid w:val="1FD1014D"/>
    <w:rsid w:val="204624E0"/>
    <w:rsid w:val="2086AB78"/>
    <w:rsid w:val="20A50086"/>
    <w:rsid w:val="214A0BBB"/>
    <w:rsid w:val="21D224B5"/>
    <w:rsid w:val="2286BE9A"/>
    <w:rsid w:val="232EF3D9"/>
    <w:rsid w:val="23D4322D"/>
    <w:rsid w:val="23F30522"/>
    <w:rsid w:val="23F5A245"/>
    <w:rsid w:val="243860CC"/>
    <w:rsid w:val="2441F9B9"/>
    <w:rsid w:val="24D2C59C"/>
    <w:rsid w:val="252343E2"/>
    <w:rsid w:val="257C85CD"/>
    <w:rsid w:val="25A72395"/>
    <w:rsid w:val="25DD83E5"/>
    <w:rsid w:val="25DFD585"/>
    <w:rsid w:val="26B59DF1"/>
    <w:rsid w:val="26EAFAD8"/>
    <w:rsid w:val="27189609"/>
    <w:rsid w:val="27539086"/>
    <w:rsid w:val="2763529B"/>
    <w:rsid w:val="278E77F5"/>
    <w:rsid w:val="27B4A7F4"/>
    <w:rsid w:val="27C3FFB2"/>
    <w:rsid w:val="280CCC4E"/>
    <w:rsid w:val="287AAF29"/>
    <w:rsid w:val="289C3C0E"/>
    <w:rsid w:val="28BBFF52"/>
    <w:rsid w:val="290C9C0C"/>
    <w:rsid w:val="291FA3D6"/>
    <w:rsid w:val="2927C648"/>
    <w:rsid w:val="2936E42B"/>
    <w:rsid w:val="2992C97F"/>
    <w:rsid w:val="299EDAF4"/>
    <w:rsid w:val="29D3DC00"/>
    <w:rsid w:val="29DC786A"/>
    <w:rsid w:val="29E1E222"/>
    <w:rsid w:val="29EC8877"/>
    <w:rsid w:val="29F504DE"/>
    <w:rsid w:val="2A28561F"/>
    <w:rsid w:val="2A5252AA"/>
    <w:rsid w:val="2AD39AC0"/>
    <w:rsid w:val="2B0DBADF"/>
    <w:rsid w:val="2B32CB44"/>
    <w:rsid w:val="2C1E7794"/>
    <w:rsid w:val="2C4CF50A"/>
    <w:rsid w:val="2C6218C8"/>
    <w:rsid w:val="2C7DF61E"/>
    <w:rsid w:val="2C8870EC"/>
    <w:rsid w:val="2CCC7941"/>
    <w:rsid w:val="2CCEF02D"/>
    <w:rsid w:val="2D522B46"/>
    <w:rsid w:val="2DD0EE44"/>
    <w:rsid w:val="2DE28675"/>
    <w:rsid w:val="2E858882"/>
    <w:rsid w:val="2EFA9580"/>
    <w:rsid w:val="2F304D01"/>
    <w:rsid w:val="2F548037"/>
    <w:rsid w:val="2F907353"/>
    <w:rsid w:val="2F9426F3"/>
    <w:rsid w:val="3013758B"/>
    <w:rsid w:val="305B6DFF"/>
    <w:rsid w:val="306EEC01"/>
    <w:rsid w:val="30BB8D15"/>
    <w:rsid w:val="30DB8DE7"/>
    <w:rsid w:val="30E870E2"/>
    <w:rsid w:val="316A82A4"/>
    <w:rsid w:val="316FF0FD"/>
    <w:rsid w:val="31D2F50B"/>
    <w:rsid w:val="31DCD9ED"/>
    <w:rsid w:val="31FDAD76"/>
    <w:rsid w:val="3214C5A1"/>
    <w:rsid w:val="327E194B"/>
    <w:rsid w:val="3299CCE9"/>
    <w:rsid w:val="32DA99D6"/>
    <w:rsid w:val="32E62256"/>
    <w:rsid w:val="3320C04B"/>
    <w:rsid w:val="3357FA74"/>
    <w:rsid w:val="338CC1B9"/>
    <w:rsid w:val="33C93754"/>
    <w:rsid w:val="33DFEBA6"/>
    <w:rsid w:val="33F1027D"/>
    <w:rsid w:val="341544EC"/>
    <w:rsid w:val="343E6B9E"/>
    <w:rsid w:val="34537418"/>
    <w:rsid w:val="345C03A8"/>
    <w:rsid w:val="3468B751"/>
    <w:rsid w:val="34EE4823"/>
    <w:rsid w:val="3517075E"/>
    <w:rsid w:val="35533ADE"/>
    <w:rsid w:val="357ECDAF"/>
    <w:rsid w:val="359828F6"/>
    <w:rsid w:val="35B93CCF"/>
    <w:rsid w:val="35C7FEBA"/>
    <w:rsid w:val="361D87A7"/>
    <w:rsid w:val="367F03E3"/>
    <w:rsid w:val="36803D93"/>
    <w:rsid w:val="36ACA262"/>
    <w:rsid w:val="36DF4DFE"/>
    <w:rsid w:val="37484737"/>
    <w:rsid w:val="374BE024"/>
    <w:rsid w:val="376F0CBE"/>
    <w:rsid w:val="379D6D1D"/>
    <w:rsid w:val="37EE17CD"/>
    <w:rsid w:val="3806E886"/>
    <w:rsid w:val="382F7A0E"/>
    <w:rsid w:val="387FA5C9"/>
    <w:rsid w:val="38B4A909"/>
    <w:rsid w:val="38D0A164"/>
    <w:rsid w:val="3933AA36"/>
    <w:rsid w:val="395B308D"/>
    <w:rsid w:val="3982E9A4"/>
    <w:rsid w:val="39A197EC"/>
    <w:rsid w:val="39A25B7C"/>
    <w:rsid w:val="39B0F874"/>
    <w:rsid w:val="39BE30AA"/>
    <w:rsid w:val="3AEBC163"/>
    <w:rsid w:val="3B49B1C2"/>
    <w:rsid w:val="3B51AAE6"/>
    <w:rsid w:val="3B51F06F"/>
    <w:rsid w:val="3B682C4E"/>
    <w:rsid w:val="3B76F87D"/>
    <w:rsid w:val="3B975BE6"/>
    <w:rsid w:val="3BAFFCA5"/>
    <w:rsid w:val="3BF12904"/>
    <w:rsid w:val="3C2C00CC"/>
    <w:rsid w:val="3C585F6C"/>
    <w:rsid w:val="3C77F1DD"/>
    <w:rsid w:val="3D61D785"/>
    <w:rsid w:val="3DA8BBD0"/>
    <w:rsid w:val="3DE4BA37"/>
    <w:rsid w:val="3DF053E6"/>
    <w:rsid w:val="3E4D42C3"/>
    <w:rsid w:val="3E617257"/>
    <w:rsid w:val="3E663A55"/>
    <w:rsid w:val="3E71931D"/>
    <w:rsid w:val="3EA4B0FA"/>
    <w:rsid w:val="3EA5A55E"/>
    <w:rsid w:val="3ECDB75E"/>
    <w:rsid w:val="3F0B8ED8"/>
    <w:rsid w:val="3F143115"/>
    <w:rsid w:val="3FF599A4"/>
    <w:rsid w:val="404116D1"/>
    <w:rsid w:val="404A777D"/>
    <w:rsid w:val="4052E867"/>
    <w:rsid w:val="40A19EDD"/>
    <w:rsid w:val="4111BF22"/>
    <w:rsid w:val="4137C2A5"/>
    <w:rsid w:val="417A2F67"/>
    <w:rsid w:val="41D81B79"/>
    <w:rsid w:val="42CA0C84"/>
    <w:rsid w:val="430D125B"/>
    <w:rsid w:val="43235103"/>
    <w:rsid w:val="4350B167"/>
    <w:rsid w:val="435215E9"/>
    <w:rsid w:val="43CE8C09"/>
    <w:rsid w:val="43D7C864"/>
    <w:rsid w:val="43D840A0"/>
    <w:rsid w:val="44810EB8"/>
    <w:rsid w:val="448F8AC3"/>
    <w:rsid w:val="4492FC70"/>
    <w:rsid w:val="44A2E6EB"/>
    <w:rsid w:val="44A74F85"/>
    <w:rsid w:val="44C18059"/>
    <w:rsid w:val="44DD97CC"/>
    <w:rsid w:val="45043FF9"/>
    <w:rsid w:val="4542F197"/>
    <w:rsid w:val="45828278"/>
    <w:rsid w:val="46095B7E"/>
    <w:rsid w:val="4637BB00"/>
    <w:rsid w:val="46A276CC"/>
    <w:rsid w:val="46BE551E"/>
    <w:rsid w:val="46EF1A9D"/>
    <w:rsid w:val="46F6CC49"/>
    <w:rsid w:val="4798655A"/>
    <w:rsid w:val="47A72CE2"/>
    <w:rsid w:val="47BEE493"/>
    <w:rsid w:val="47ECDDCA"/>
    <w:rsid w:val="481628C3"/>
    <w:rsid w:val="48237FCC"/>
    <w:rsid w:val="482CB0C5"/>
    <w:rsid w:val="48B83977"/>
    <w:rsid w:val="48D96518"/>
    <w:rsid w:val="48DAE969"/>
    <w:rsid w:val="48DB87C8"/>
    <w:rsid w:val="490851CE"/>
    <w:rsid w:val="4908D1B0"/>
    <w:rsid w:val="490AF865"/>
    <w:rsid w:val="492DA1CB"/>
    <w:rsid w:val="4A004C14"/>
    <w:rsid w:val="4A0B6A12"/>
    <w:rsid w:val="4A15293B"/>
    <w:rsid w:val="4A4E4D2D"/>
    <w:rsid w:val="4A93E002"/>
    <w:rsid w:val="4AD40E97"/>
    <w:rsid w:val="4ADD8DAD"/>
    <w:rsid w:val="4B1D3CDB"/>
    <w:rsid w:val="4B20C632"/>
    <w:rsid w:val="4B405949"/>
    <w:rsid w:val="4B89F35F"/>
    <w:rsid w:val="4BA64997"/>
    <w:rsid w:val="4BCA39CF"/>
    <w:rsid w:val="4C207F8A"/>
    <w:rsid w:val="4C32EAC5"/>
    <w:rsid w:val="4C54AFF3"/>
    <w:rsid w:val="4CAFAF48"/>
    <w:rsid w:val="4CDBB5BA"/>
    <w:rsid w:val="4D1C4CFA"/>
    <w:rsid w:val="4D3EAE78"/>
    <w:rsid w:val="4D55CC7C"/>
    <w:rsid w:val="4D599BC0"/>
    <w:rsid w:val="4DA2CFD1"/>
    <w:rsid w:val="4DAE9530"/>
    <w:rsid w:val="4DFF264F"/>
    <w:rsid w:val="4E1E7272"/>
    <w:rsid w:val="4E3A1D42"/>
    <w:rsid w:val="4E856A9B"/>
    <w:rsid w:val="4EB971FE"/>
    <w:rsid w:val="4ED4D3F3"/>
    <w:rsid w:val="4EF6D3AB"/>
    <w:rsid w:val="4F3BE08A"/>
    <w:rsid w:val="4F7EBE3C"/>
    <w:rsid w:val="4FB046A3"/>
    <w:rsid w:val="4FB4B9BD"/>
    <w:rsid w:val="50002975"/>
    <w:rsid w:val="5038AE02"/>
    <w:rsid w:val="50AEB85A"/>
    <w:rsid w:val="510C498A"/>
    <w:rsid w:val="51191900"/>
    <w:rsid w:val="51264DE6"/>
    <w:rsid w:val="513B83B8"/>
    <w:rsid w:val="518CA79F"/>
    <w:rsid w:val="51A73C40"/>
    <w:rsid w:val="520FE41B"/>
    <w:rsid w:val="52589CEA"/>
    <w:rsid w:val="529D34BC"/>
    <w:rsid w:val="52E97942"/>
    <w:rsid w:val="530B29BA"/>
    <w:rsid w:val="531C87E8"/>
    <w:rsid w:val="5338BD81"/>
    <w:rsid w:val="533DCD3D"/>
    <w:rsid w:val="53916ABA"/>
    <w:rsid w:val="53934753"/>
    <w:rsid w:val="53CCE1F1"/>
    <w:rsid w:val="53ED53DB"/>
    <w:rsid w:val="53EF1D22"/>
    <w:rsid w:val="5497EDD4"/>
    <w:rsid w:val="54A4D8F6"/>
    <w:rsid w:val="54BA36EA"/>
    <w:rsid w:val="54F66A0A"/>
    <w:rsid w:val="557E401F"/>
    <w:rsid w:val="55947820"/>
    <w:rsid w:val="55C6B4B1"/>
    <w:rsid w:val="55D4EFF2"/>
    <w:rsid w:val="55E59CF2"/>
    <w:rsid w:val="56037F9C"/>
    <w:rsid w:val="567C193D"/>
    <w:rsid w:val="573D638C"/>
    <w:rsid w:val="5773EA52"/>
    <w:rsid w:val="57BE85E7"/>
    <w:rsid w:val="586C7E0E"/>
    <w:rsid w:val="588EA513"/>
    <w:rsid w:val="58F61267"/>
    <w:rsid w:val="58F6CBD6"/>
    <w:rsid w:val="5905B31B"/>
    <w:rsid w:val="597808E5"/>
    <w:rsid w:val="5A026B22"/>
    <w:rsid w:val="5A548386"/>
    <w:rsid w:val="5A5C31BA"/>
    <w:rsid w:val="5AB833F6"/>
    <w:rsid w:val="5ABB8D66"/>
    <w:rsid w:val="5B193B57"/>
    <w:rsid w:val="5BB83BA7"/>
    <w:rsid w:val="5BC3B19E"/>
    <w:rsid w:val="5BE25946"/>
    <w:rsid w:val="5C6B2EE8"/>
    <w:rsid w:val="5CA729C9"/>
    <w:rsid w:val="5D16C3DE"/>
    <w:rsid w:val="5D19AE66"/>
    <w:rsid w:val="5DE7672D"/>
    <w:rsid w:val="5DEE3D20"/>
    <w:rsid w:val="5E1F020C"/>
    <w:rsid w:val="5EBFB83F"/>
    <w:rsid w:val="5ECE4925"/>
    <w:rsid w:val="5EE74B6B"/>
    <w:rsid w:val="5F4E3933"/>
    <w:rsid w:val="5F69E5DA"/>
    <w:rsid w:val="5F73E3E3"/>
    <w:rsid w:val="6018A451"/>
    <w:rsid w:val="607F1E3C"/>
    <w:rsid w:val="6091C18A"/>
    <w:rsid w:val="60B42233"/>
    <w:rsid w:val="61AACE2D"/>
    <w:rsid w:val="61CD357E"/>
    <w:rsid w:val="61DF0391"/>
    <w:rsid w:val="61E66D2D"/>
    <w:rsid w:val="625E7A6A"/>
    <w:rsid w:val="62798F17"/>
    <w:rsid w:val="62B7F747"/>
    <w:rsid w:val="631C3DF8"/>
    <w:rsid w:val="63309E0B"/>
    <w:rsid w:val="635D1C75"/>
    <w:rsid w:val="63CD23DA"/>
    <w:rsid w:val="63ED435C"/>
    <w:rsid w:val="646E5C3C"/>
    <w:rsid w:val="64ADED9D"/>
    <w:rsid w:val="64BEBAC2"/>
    <w:rsid w:val="6517E68A"/>
    <w:rsid w:val="652DE325"/>
    <w:rsid w:val="65373C2E"/>
    <w:rsid w:val="655B25BA"/>
    <w:rsid w:val="655B7B81"/>
    <w:rsid w:val="65A65AEF"/>
    <w:rsid w:val="65D5C5C6"/>
    <w:rsid w:val="65EA5EB3"/>
    <w:rsid w:val="663A8104"/>
    <w:rsid w:val="666CE876"/>
    <w:rsid w:val="6678AF39"/>
    <w:rsid w:val="667CF626"/>
    <w:rsid w:val="66C4F92A"/>
    <w:rsid w:val="66E9F9C3"/>
    <w:rsid w:val="6720DFB6"/>
    <w:rsid w:val="6732B35B"/>
    <w:rsid w:val="67591E4E"/>
    <w:rsid w:val="6760E45A"/>
    <w:rsid w:val="67C34EF9"/>
    <w:rsid w:val="67D22E0F"/>
    <w:rsid w:val="6802BAE4"/>
    <w:rsid w:val="682B06C0"/>
    <w:rsid w:val="685644EF"/>
    <w:rsid w:val="6868CC3F"/>
    <w:rsid w:val="687DB13B"/>
    <w:rsid w:val="68E38F68"/>
    <w:rsid w:val="68F5BE89"/>
    <w:rsid w:val="690791D5"/>
    <w:rsid w:val="6914852A"/>
    <w:rsid w:val="692F12AD"/>
    <w:rsid w:val="69D41883"/>
    <w:rsid w:val="6A202DCE"/>
    <w:rsid w:val="6B01B0FD"/>
    <w:rsid w:val="6B029D31"/>
    <w:rsid w:val="6B1013BF"/>
    <w:rsid w:val="6B105B62"/>
    <w:rsid w:val="6B18EB6F"/>
    <w:rsid w:val="6B4FD5B4"/>
    <w:rsid w:val="6C0436BC"/>
    <w:rsid w:val="6C105B72"/>
    <w:rsid w:val="6C26D7CD"/>
    <w:rsid w:val="6CA96511"/>
    <w:rsid w:val="6CFC29EC"/>
    <w:rsid w:val="6D63DEA4"/>
    <w:rsid w:val="6D688C0A"/>
    <w:rsid w:val="6D952669"/>
    <w:rsid w:val="6DA879AE"/>
    <w:rsid w:val="6DB3D1AB"/>
    <w:rsid w:val="6E36142A"/>
    <w:rsid w:val="6E71942C"/>
    <w:rsid w:val="6E73FA45"/>
    <w:rsid w:val="6E85787D"/>
    <w:rsid w:val="6EBD356D"/>
    <w:rsid w:val="6ECBD072"/>
    <w:rsid w:val="6F39C47F"/>
    <w:rsid w:val="6FCD212C"/>
    <w:rsid w:val="6FD38702"/>
    <w:rsid w:val="6FEF5FFD"/>
    <w:rsid w:val="70055640"/>
    <w:rsid w:val="70656B8B"/>
    <w:rsid w:val="708F5D19"/>
    <w:rsid w:val="70E4C5CC"/>
    <w:rsid w:val="70E5BD5F"/>
    <w:rsid w:val="70FE450D"/>
    <w:rsid w:val="7104BF3B"/>
    <w:rsid w:val="7150FD4E"/>
    <w:rsid w:val="7162572B"/>
    <w:rsid w:val="721BD7F1"/>
    <w:rsid w:val="728010FA"/>
    <w:rsid w:val="72B793FC"/>
    <w:rsid w:val="72BCC923"/>
    <w:rsid w:val="7356CEC8"/>
    <w:rsid w:val="735D8C14"/>
    <w:rsid w:val="737B59A3"/>
    <w:rsid w:val="7398346D"/>
    <w:rsid w:val="739CAD1D"/>
    <w:rsid w:val="73B6AFB2"/>
    <w:rsid w:val="744B2C11"/>
    <w:rsid w:val="7478D2ED"/>
    <w:rsid w:val="747B24D9"/>
    <w:rsid w:val="7487C2E4"/>
    <w:rsid w:val="750CB46C"/>
    <w:rsid w:val="75278E69"/>
    <w:rsid w:val="75498C4F"/>
    <w:rsid w:val="7583FA21"/>
    <w:rsid w:val="75F9AE34"/>
    <w:rsid w:val="7614ABAC"/>
    <w:rsid w:val="766D241B"/>
    <w:rsid w:val="76DE9C30"/>
    <w:rsid w:val="7829A25B"/>
    <w:rsid w:val="786AF8E0"/>
    <w:rsid w:val="788701A5"/>
    <w:rsid w:val="7920ECA9"/>
    <w:rsid w:val="79320B94"/>
    <w:rsid w:val="793BCBC0"/>
    <w:rsid w:val="79B667BA"/>
    <w:rsid w:val="7A48EE85"/>
    <w:rsid w:val="7A9160C8"/>
    <w:rsid w:val="7AA7744F"/>
    <w:rsid w:val="7AD2B054"/>
    <w:rsid w:val="7AF59BAA"/>
    <w:rsid w:val="7B1AF101"/>
    <w:rsid w:val="7B24D104"/>
    <w:rsid w:val="7C1673B4"/>
    <w:rsid w:val="7C2C0035"/>
    <w:rsid w:val="7CB666E2"/>
    <w:rsid w:val="7CC60B8D"/>
    <w:rsid w:val="7CDF8230"/>
    <w:rsid w:val="7CE39F03"/>
    <w:rsid w:val="7CE92770"/>
    <w:rsid w:val="7CEAB69E"/>
    <w:rsid w:val="7D145E73"/>
    <w:rsid w:val="7D2AC665"/>
    <w:rsid w:val="7D52F53D"/>
    <w:rsid w:val="7E04956F"/>
    <w:rsid w:val="7E40ADAA"/>
    <w:rsid w:val="7E479E89"/>
    <w:rsid w:val="7EA5F8E3"/>
    <w:rsid w:val="7EB4A87F"/>
    <w:rsid w:val="7F279D45"/>
    <w:rsid w:val="7F6D9879"/>
    <w:rsid w:val="7F8AB355"/>
    <w:rsid w:val="7FAF88D6"/>
    <w:rsid w:val="7FB7E8CC"/>
    <w:rsid w:val="7FEA86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40A5"/>
  <w15:chartTrackingRefBased/>
  <w15:docId w15:val="{0F3D5BD9-59A6-4601-A452-BC5069E4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B6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AB6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B6DF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B6DF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B6DF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B6DF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B6DF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B6DF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B6DF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B6DF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AB6DF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B6DF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B6DF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B6DF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B6DF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B6DF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B6DF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B6DFF"/>
    <w:rPr>
      <w:rFonts w:eastAsiaTheme="majorEastAsia" w:cstheme="majorBidi"/>
      <w:color w:val="272727" w:themeColor="text1" w:themeTint="D8"/>
    </w:rPr>
  </w:style>
  <w:style w:type="paragraph" w:styleId="Titolo">
    <w:name w:val="Title"/>
    <w:basedOn w:val="Normale"/>
    <w:next w:val="Normale"/>
    <w:link w:val="TitoloCarattere"/>
    <w:uiPriority w:val="10"/>
    <w:qFormat/>
    <w:rsid w:val="00AB6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B6DF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B6DF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B6DF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B6DF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B6DFF"/>
    <w:rPr>
      <w:i/>
      <w:iCs/>
      <w:color w:val="404040" w:themeColor="text1" w:themeTint="BF"/>
    </w:rPr>
  </w:style>
  <w:style w:type="paragraph" w:styleId="Paragrafoelenco">
    <w:name w:val="List Paragraph"/>
    <w:basedOn w:val="Normale"/>
    <w:uiPriority w:val="34"/>
    <w:qFormat/>
    <w:rsid w:val="00AB6DFF"/>
    <w:pPr>
      <w:ind w:left="720"/>
      <w:contextualSpacing/>
    </w:pPr>
  </w:style>
  <w:style w:type="character" w:styleId="Enfasiintensa">
    <w:name w:val="Intense Emphasis"/>
    <w:basedOn w:val="Carpredefinitoparagrafo"/>
    <w:uiPriority w:val="21"/>
    <w:qFormat/>
    <w:rsid w:val="00AB6DFF"/>
    <w:rPr>
      <w:i/>
      <w:iCs/>
      <w:color w:val="0F4761" w:themeColor="accent1" w:themeShade="BF"/>
    </w:rPr>
  </w:style>
  <w:style w:type="paragraph" w:styleId="Citazioneintensa">
    <w:name w:val="Intense Quote"/>
    <w:basedOn w:val="Normale"/>
    <w:next w:val="Normale"/>
    <w:link w:val="CitazioneintensaCarattere"/>
    <w:uiPriority w:val="30"/>
    <w:qFormat/>
    <w:rsid w:val="00AB6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B6DFF"/>
    <w:rPr>
      <w:i/>
      <w:iCs/>
      <w:color w:val="0F4761" w:themeColor="accent1" w:themeShade="BF"/>
    </w:rPr>
  </w:style>
  <w:style w:type="character" w:styleId="Riferimentointenso">
    <w:name w:val="Intense Reference"/>
    <w:basedOn w:val="Carpredefinitoparagrafo"/>
    <w:uiPriority w:val="32"/>
    <w:qFormat/>
    <w:rsid w:val="00AB6DFF"/>
    <w:rPr>
      <w:b/>
      <w:bCs/>
      <w:smallCaps/>
      <w:color w:val="0F4761" w:themeColor="accent1" w:themeShade="BF"/>
      <w:spacing w:val="5"/>
    </w:rPr>
  </w:style>
  <w:style w:type="character" w:styleId="Collegamentoipertestuale">
    <w:name w:val="Hyperlink"/>
    <w:basedOn w:val="Carpredefinitoparagrafo"/>
    <w:uiPriority w:val="99"/>
    <w:unhideWhenUsed/>
    <w:rsid w:val="00702A60"/>
    <w:rPr>
      <w:color w:val="467886" w:themeColor="hyperlink"/>
      <w:u w:val="single"/>
    </w:rPr>
  </w:style>
  <w:style w:type="character" w:styleId="Menzionenonrisolta">
    <w:name w:val="Unresolved Mention"/>
    <w:basedOn w:val="Carpredefinitoparagrafo"/>
    <w:uiPriority w:val="99"/>
    <w:semiHidden/>
    <w:unhideWhenUsed/>
    <w:rsid w:val="00546756"/>
    <w:rPr>
      <w:color w:val="605E5C"/>
      <w:shd w:val="clear" w:color="auto" w:fill="E1DFDD"/>
    </w:rPr>
  </w:style>
  <w:style w:type="paragraph" w:customStyle="1" w:styleId="Default">
    <w:name w:val="Default"/>
    <w:rsid w:val="00895C93"/>
    <w:pPr>
      <w:autoSpaceDE w:val="0"/>
      <w:autoSpaceDN w:val="0"/>
      <w:adjustRightInd w:val="0"/>
      <w:spacing w:after="0" w:line="240" w:lineRule="auto"/>
    </w:pPr>
    <w:rPr>
      <w:rFonts w:ascii="Barlow" w:hAnsi="Barlow" w:cs="Barlow"/>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forum.it" TargetMode="External"/><Relationship Id="rId3" Type="http://schemas.openxmlformats.org/officeDocument/2006/relationships/settings" Target="settings.xml"/><Relationship Id="rId7" Type="http://schemas.openxmlformats.org/officeDocument/2006/relationships/hyperlink" Target="https://www.kyotoclub.or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ambiente.it/" TargetMode="External"/><Relationship Id="rId5" Type="http://schemas.openxmlformats.org/officeDocument/2006/relationships/hyperlink" Target="https://eco-forum.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1936</Words>
  <Characters>11039</Characters>
  <Application>Microsoft Office Word</Application>
  <DocSecurity>0</DocSecurity>
  <Lines>91</Lines>
  <Paragraphs>25</Paragraphs>
  <ScaleCrop>false</ScaleCrop>
  <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Calderaro</dc:creator>
  <cp:keywords/>
  <dc:description/>
  <cp:lastModifiedBy>Luisa Calderaro</cp:lastModifiedBy>
  <cp:revision>61</cp:revision>
  <dcterms:created xsi:type="dcterms:W3CDTF">2026-06-28T23:34:00Z</dcterms:created>
  <dcterms:modified xsi:type="dcterms:W3CDTF">2026-07-01T06:26:00Z</dcterms:modified>
</cp:coreProperties>
</file>